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C5" w:rsidRDefault="00C75094" w:rsidP="005160C5">
      <w:pPr>
        <w:jc w:val="center"/>
        <w:rPr>
          <w:rFonts w:ascii="標楷體" w:eastAsia="標楷體" w:hAnsi="標楷體" w:cs="新細明體"/>
          <w:kern w:val="0"/>
          <w:sz w:val="32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 w:val="32"/>
          <w:szCs w:val="24"/>
        </w:rPr>
        <w:t>身心</w:t>
      </w:r>
      <w:proofErr w:type="gramStart"/>
      <w:r w:rsidRPr="000C24BB">
        <w:rPr>
          <w:rFonts w:ascii="標楷體" w:eastAsia="標楷體" w:hAnsi="標楷體" w:cs="新細明體" w:hint="eastAsia"/>
          <w:kern w:val="0"/>
          <w:sz w:val="32"/>
          <w:szCs w:val="24"/>
        </w:rPr>
        <w:t>障礙者輔具</w:t>
      </w:r>
      <w:proofErr w:type="gramEnd"/>
      <w:r w:rsidRPr="000C24BB">
        <w:rPr>
          <w:rFonts w:ascii="標楷體" w:eastAsia="標楷體" w:hAnsi="標楷體" w:cs="新細明體" w:hint="eastAsia"/>
          <w:kern w:val="0"/>
          <w:sz w:val="32"/>
          <w:szCs w:val="24"/>
        </w:rPr>
        <w:t>費用補助基準表-視</w:t>
      </w:r>
      <w:proofErr w:type="gramStart"/>
      <w:r w:rsidRPr="000C24BB">
        <w:rPr>
          <w:rFonts w:ascii="標楷體" w:eastAsia="標楷體" w:hAnsi="標楷體" w:cs="新細明體" w:hint="eastAsia"/>
          <w:kern w:val="0"/>
          <w:sz w:val="32"/>
          <w:szCs w:val="24"/>
        </w:rPr>
        <w:t>障類輔</w:t>
      </w:r>
      <w:proofErr w:type="gramEnd"/>
      <w:r w:rsidRPr="000C24BB">
        <w:rPr>
          <w:rFonts w:ascii="標楷體" w:eastAsia="標楷體" w:hAnsi="標楷體" w:cs="新細明體" w:hint="eastAsia"/>
          <w:kern w:val="0"/>
          <w:sz w:val="32"/>
          <w:szCs w:val="24"/>
        </w:rPr>
        <w:t>具摘要表</w:t>
      </w:r>
    </w:p>
    <w:p w:rsidR="003C1D80" w:rsidRDefault="005160C5" w:rsidP="005160C5">
      <w:pPr>
        <w:jc w:val="center"/>
        <w:rPr>
          <w:rFonts w:ascii="標楷體" w:eastAsia="標楷體" w:hAnsi="標楷體" w:cs="新細明體"/>
          <w:kern w:val="0"/>
          <w:sz w:val="32"/>
          <w:szCs w:val="24"/>
        </w:rPr>
      </w:pPr>
      <w:r>
        <w:rPr>
          <w:rFonts w:ascii="標楷體" w:eastAsia="標楷體" w:hAnsi="標楷體" w:cs="新細明體" w:hint="eastAsia"/>
          <w:kern w:val="0"/>
          <w:sz w:val="32"/>
          <w:szCs w:val="24"/>
        </w:rPr>
        <w:t>(語音便利版)</w:t>
      </w:r>
    </w:p>
    <w:p w:rsidR="005160C5" w:rsidRPr="000C24BB" w:rsidRDefault="005160C5" w:rsidP="005160C5">
      <w:pPr>
        <w:jc w:val="center"/>
        <w:rPr>
          <w:rFonts w:ascii="標楷體" w:eastAsia="標楷體" w:hAnsi="標楷體" w:cs="新細明體"/>
          <w:kern w:val="0"/>
          <w:sz w:val="32"/>
          <w:szCs w:val="24"/>
        </w:rPr>
      </w:pPr>
      <w:r w:rsidRPr="00970CA5">
        <w:rPr>
          <w:rFonts w:ascii="標楷體" w:eastAsia="標楷體" w:hAnsi="標楷體" w:cs="新細明體" w:hint="eastAsia"/>
          <w:kern w:val="0"/>
          <w:szCs w:val="40"/>
        </w:rPr>
        <w:t>愛盲</w:t>
      </w:r>
      <w:proofErr w:type="gramStart"/>
      <w:r w:rsidRPr="00970CA5">
        <w:rPr>
          <w:rFonts w:ascii="標楷體" w:eastAsia="標楷體" w:hAnsi="標楷體" w:cs="新細明體" w:hint="eastAsia"/>
          <w:kern w:val="0"/>
          <w:szCs w:val="40"/>
        </w:rPr>
        <w:t>基金會低視能</w:t>
      </w:r>
      <w:proofErr w:type="gramEnd"/>
      <w:r w:rsidRPr="00970CA5">
        <w:rPr>
          <w:rFonts w:ascii="標楷體" w:eastAsia="標楷體" w:hAnsi="標楷體" w:cs="新細明體" w:hint="eastAsia"/>
          <w:kern w:val="0"/>
          <w:szCs w:val="40"/>
        </w:rPr>
        <w:t>中心</w:t>
      </w:r>
      <w:bookmarkStart w:id="0" w:name="_GoBack"/>
      <w:bookmarkEnd w:id="0"/>
      <w:r w:rsidRPr="00970CA5">
        <w:rPr>
          <w:rFonts w:ascii="標楷體" w:eastAsia="標楷體" w:hAnsi="標楷體" w:cs="新細明體" w:hint="eastAsia"/>
          <w:kern w:val="0"/>
          <w:szCs w:val="40"/>
        </w:rPr>
        <w:t>整理</w:t>
      </w:r>
      <w:r>
        <w:rPr>
          <w:rFonts w:ascii="標楷體" w:eastAsia="標楷體" w:hAnsi="標楷體" w:cs="新細明體" w:hint="eastAsia"/>
          <w:kern w:val="0"/>
          <w:szCs w:val="40"/>
        </w:rPr>
        <w:t>107.10.12更新</w:t>
      </w:r>
    </w:p>
    <w:p w:rsidR="006F3778" w:rsidRPr="000C24BB" w:rsidRDefault="006F3778" w:rsidP="00C75094">
      <w:pPr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─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──</w:t>
      </w:r>
    </w:p>
    <w:p w:rsidR="00C75094" w:rsidRPr="000C24BB" w:rsidRDefault="00C75094" w:rsidP="00C75094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共同規定</w:t>
      </w:r>
    </w:p>
    <w:p w:rsidR="00C75094" w:rsidRPr="000C24BB" w:rsidRDefault="006F3778" w:rsidP="00C75094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一、</w:t>
      </w:r>
      <w:r w:rsidR="00C75094" w:rsidRPr="000C24BB">
        <w:rPr>
          <w:rFonts w:ascii="標楷體" w:eastAsia="標楷體" w:hAnsi="標楷體" w:cs="新細明體" w:hint="eastAsia"/>
          <w:kern w:val="0"/>
          <w:szCs w:val="24"/>
        </w:rPr>
        <w:t>補助對象：須符合下列條件之</w:t>
      </w:r>
      <w:proofErr w:type="gramStart"/>
      <w:r w:rsidR="00C75094" w:rsidRPr="000C24BB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</w:p>
    <w:p w:rsidR="00C75094" w:rsidRPr="000C24BB" w:rsidRDefault="00C75094" w:rsidP="00C75094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（一）視覺障礙者。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（二）具視覺障礙之多重障礙者。</w:t>
      </w:r>
    </w:p>
    <w:p w:rsidR="00C75094" w:rsidRPr="000C24BB" w:rsidRDefault="006F3778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二、</w:t>
      </w:r>
      <w:proofErr w:type="gramStart"/>
      <w:r w:rsidRPr="000C24BB">
        <w:rPr>
          <w:rFonts w:ascii="標楷體" w:eastAsia="標楷體" w:hAnsi="標楷體" w:hint="eastAsia"/>
          <w:szCs w:val="24"/>
        </w:rPr>
        <w:t>所有輔</w:t>
      </w:r>
      <w:proofErr w:type="gramEnd"/>
      <w:r w:rsidRPr="000C24BB">
        <w:rPr>
          <w:rFonts w:ascii="標楷體" w:eastAsia="標楷體" w:hAnsi="標楷體" w:hint="eastAsia"/>
          <w:szCs w:val="24"/>
        </w:rPr>
        <w:t>具購買應</w:t>
      </w:r>
      <w:proofErr w:type="gramStart"/>
      <w:r w:rsidRPr="000C24BB">
        <w:rPr>
          <w:rFonts w:ascii="標楷體" w:eastAsia="標楷體" w:hAnsi="標楷體" w:hint="eastAsia"/>
          <w:szCs w:val="24"/>
        </w:rPr>
        <w:t>檢附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輔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具供應商出具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保固書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之影本（保固書正本由申請人留存）。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保固書並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應載明產品規格（含本基準所定本項輔具之規格或功能規範內容）、型號、序號、保固年限及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起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迄日期（含年、月、日）、輔具供應商行號名稱、統一編號、負責人姓名、服務電話及其他必要資訊。</w:t>
      </w:r>
    </w:p>
    <w:p w:rsidR="00C75094" w:rsidRPr="000C24BB" w:rsidRDefault="006F3778" w:rsidP="00C75094">
      <w:pPr>
        <w:rPr>
          <w:rFonts w:ascii="標楷體" w:eastAsia="標楷體" w:hAnsi="標楷體"/>
          <w:szCs w:val="24"/>
        </w:rPr>
      </w:pPr>
      <w:proofErr w:type="gramStart"/>
      <w:r w:rsidRPr="000C24BB">
        <w:rPr>
          <w:rFonts w:ascii="標楷體" w:eastAsia="標楷體" w:hAnsi="標楷體" w:hint="eastAsia"/>
          <w:szCs w:val="24"/>
        </w:rPr>
        <w:t>─</w:t>
      </w:r>
      <w:proofErr w:type="gramEnd"/>
      <w:r w:rsidRPr="000C24BB">
        <w:rPr>
          <w:rFonts w:ascii="標楷體" w:eastAsia="標楷體" w:hAnsi="標楷體" w:hint="eastAsia"/>
          <w:szCs w:val="24"/>
        </w:rPr>
        <w:t>──</w:t>
      </w:r>
    </w:p>
    <w:p w:rsidR="006E7BF3" w:rsidRPr="000C24BB" w:rsidRDefault="006E7BF3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補充：在補助項目最後面的（</w:t>
      </w:r>
      <w:proofErr w:type="gramStart"/>
      <w:r w:rsidRPr="000C24BB">
        <w:rPr>
          <w:rFonts w:ascii="標楷體" w:eastAsia="標楷體" w:hAnsi="標楷體" w:hint="eastAsia"/>
          <w:szCs w:val="24"/>
        </w:rPr>
        <w:t>）</w:t>
      </w:r>
      <w:proofErr w:type="gramEnd"/>
      <w:r w:rsidRPr="000C24BB">
        <w:rPr>
          <w:rFonts w:ascii="標楷體" w:eastAsia="標楷體" w:hAnsi="標楷體" w:hint="eastAsia"/>
          <w:szCs w:val="24"/>
        </w:rPr>
        <w:t>中有一般常用的名稱，幫助大家快速搜尋，例如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聽書機/博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朗)，這些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常用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詞其實沒有在法定的標準表中唷。</w:t>
      </w:r>
    </w:p>
    <w:p w:rsidR="00C75094" w:rsidRPr="000C24BB" w:rsidRDefault="006F3778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個別說明如下，每一項次代表不同項目，有特定規格時直接補述相關規定於該項次後說明</w:t>
      </w:r>
      <w:proofErr w:type="gramStart"/>
      <w:r w:rsidRPr="000C24BB">
        <w:rPr>
          <w:rFonts w:ascii="標楷體" w:eastAsia="標楷體" w:hAnsi="標楷體" w:hint="eastAsia"/>
          <w:szCs w:val="24"/>
        </w:rPr>
        <w:t>─</w:t>
      </w:r>
      <w:proofErr w:type="gramEnd"/>
      <w:r w:rsidRPr="000C24BB">
        <w:rPr>
          <w:rFonts w:ascii="標楷體" w:eastAsia="標楷體" w:hAnsi="標楷體" w:hint="eastAsia"/>
          <w:szCs w:val="24"/>
        </w:rPr>
        <w:t>─</w:t>
      </w:r>
    </w:p>
    <w:p w:rsidR="006F3778" w:rsidRPr="000C24BB" w:rsidRDefault="006F3778" w:rsidP="00C75094">
      <w:pPr>
        <w:rPr>
          <w:rFonts w:ascii="標楷體" w:eastAsia="標楷體" w:hAnsi="標楷體"/>
          <w:szCs w:val="24"/>
        </w:rPr>
      </w:pP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項次：42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proofErr w:type="gramStart"/>
      <w:r w:rsidRPr="000C24BB">
        <w:rPr>
          <w:rFonts w:ascii="標楷體" w:eastAsia="標楷體" w:hAnsi="標楷體" w:hint="eastAsia"/>
          <w:szCs w:val="24"/>
        </w:rPr>
        <w:t>視障用白</w:t>
      </w:r>
      <w:proofErr w:type="gramEnd"/>
      <w:r w:rsidRPr="000C24BB">
        <w:rPr>
          <w:rFonts w:ascii="標楷體" w:eastAsia="標楷體" w:hAnsi="標楷體" w:hint="eastAsia"/>
          <w:szCs w:val="24"/>
        </w:rPr>
        <w:t>手杖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分類：個人行動輔具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補助金額(元)：低收700元、中低收525元、一般戶350元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年限：2年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評估：不須評估</w:t>
      </w:r>
    </w:p>
    <w:p w:rsidR="00C75094" w:rsidRPr="000C24BB" w:rsidRDefault="006F3778" w:rsidP="00C75094">
      <w:pPr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＊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 xml:space="preserve"> 補助相關規定</w:t>
      </w:r>
      <w:r w:rsidR="00C75094" w:rsidRPr="000C24BB">
        <w:rPr>
          <w:rFonts w:ascii="標楷體" w:eastAsia="標楷體" w:hAnsi="標楷體" w:cs="新細明體" w:hint="eastAsia"/>
          <w:kern w:val="0"/>
          <w:szCs w:val="24"/>
        </w:rPr>
        <w:t>特殊規定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項次：43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收錄音機或隨身聽-A款（一般型）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補助金額(元)：低收1000元、中低收750元、一般戶500元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年限：3年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評估：不須評估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項次：44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收錄音機或隨身聽-A款（一般型）</w:t>
      </w:r>
      <w:r w:rsidR="006E7BF3" w:rsidRPr="000C24BB">
        <w:rPr>
          <w:rFonts w:ascii="標楷體" w:eastAsia="標楷體" w:hAnsi="標楷體" w:cs="新細明體" w:hint="eastAsia"/>
          <w:kern w:val="0"/>
          <w:szCs w:val="24"/>
        </w:rPr>
        <w:t>(</w:t>
      </w:r>
      <w:proofErr w:type="gramStart"/>
      <w:r w:rsidR="006F3778" w:rsidRPr="000C24BB">
        <w:rPr>
          <w:rFonts w:ascii="標楷體" w:eastAsia="標楷體" w:hAnsi="標楷體" w:cs="新細明體" w:hint="eastAsia"/>
          <w:kern w:val="0"/>
          <w:szCs w:val="24"/>
        </w:rPr>
        <w:t>聽書機/博朗</w:t>
      </w:r>
      <w:proofErr w:type="gramEnd"/>
      <w:r w:rsidR="006E7BF3" w:rsidRPr="000C24BB">
        <w:rPr>
          <w:rFonts w:ascii="標楷體" w:eastAsia="標楷體" w:hAnsi="標楷體" w:cs="新細明體" w:hint="eastAsia"/>
          <w:kern w:val="0"/>
          <w:szCs w:val="24"/>
        </w:rPr>
        <w:t>)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補助金額(元)：低收2500元、中低收1875元、一般戶1250元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lastRenderedPageBreak/>
        <w:t>年限：5年</w:t>
      </w:r>
    </w:p>
    <w:p w:rsidR="00C75094" w:rsidRPr="000C24BB" w:rsidRDefault="00C75094" w:rsidP="00C75094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評估：不須評估</w:t>
      </w:r>
    </w:p>
    <w:p w:rsidR="006F3778" w:rsidRPr="000C24BB" w:rsidRDefault="00C75094" w:rsidP="006F3778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6F3778" w:rsidRPr="000C24BB" w:rsidRDefault="006F3778" w:rsidP="000C24BB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「收錄音機或隨身聽-B款(數位型)」應具電子書朗讀功能。</w:t>
      </w:r>
    </w:p>
    <w:p w:rsidR="00C75094" w:rsidRPr="000C24BB" w:rsidRDefault="006F3778" w:rsidP="000C24BB">
      <w:pPr>
        <w:pStyle w:val="a3"/>
        <w:numPr>
          <w:ilvl w:val="0"/>
          <w:numId w:val="11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收錄音</w:t>
      </w:r>
      <w:r w:rsidR="00C75094" w:rsidRPr="000C24BB">
        <w:rPr>
          <w:rFonts w:ascii="標楷體" w:eastAsia="標楷體" w:hAnsi="標楷體" w:cs="新細明體" w:hint="eastAsia"/>
          <w:kern w:val="0"/>
          <w:szCs w:val="24"/>
        </w:rPr>
        <w:t>機或隨身聽」A款及B款僅能擇</w:t>
      </w:r>
      <w:proofErr w:type="gramStart"/>
      <w:r w:rsidR="00C75094" w:rsidRPr="000C24BB"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 w:rsidR="00C75094" w:rsidRPr="000C24BB">
        <w:rPr>
          <w:rFonts w:ascii="標楷體" w:eastAsia="標楷體" w:hAnsi="標楷體" w:cs="新細明體" w:hint="eastAsia"/>
          <w:kern w:val="0"/>
          <w:szCs w:val="24"/>
        </w:rPr>
        <w:t>申請。</w:t>
      </w:r>
    </w:p>
    <w:p w:rsidR="006F3778" w:rsidRPr="000C24BB" w:rsidRDefault="006F3778" w:rsidP="006F3778">
      <w:pPr>
        <w:rPr>
          <w:rFonts w:ascii="標楷體" w:eastAsia="標楷體" w:hAnsi="標楷體" w:cs="新細明體"/>
          <w:kern w:val="0"/>
          <w:szCs w:val="24"/>
        </w:rPr>
      </w:pPr>
    </w:p>
    <w:p w:rsidR="006F3778" w:rsidRPr="000C24BB" w:rsidRDefault="006F3778" w:rsidP="006F3778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項次：45</w:t>
      </w:r>
    </w:p>
    <w:p w:rsidR="006F3778" w:rsidRPr="000C24BB" w:rsidRDefault="006F3778" w:rsidP="006F3778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視障用點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字手錶</w:t>
      </w:r>
    </w:p>
    <w:p w:rsidR="006F3778" w:rsidRPr="000C24BB" w:rsidRDefault="006F3778" w:rsidP="006F3778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6F3778" w:rsidRPr="000C24BB" w:rsidRDefault="006F3778" w:rsidP="006F3778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補助金額(元)：低收3000元、中低收2250元、一般戶1500元</w:t>
      </w:r>
    </w:p>
    <w:p w:rsidR="006F3778" w:rsidRPr="000C24BB" w:rsidRDefault="006F3778" w:rsidP="006F3778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年限：5年</w:t>
      </w:r>
    </w:p>
    <w:p w:rsidR="006F3778" w:rsidRPr="000C24BB" w:rsidRDefault="006F3778" w:rsidP="006F3778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評估：不須評估</w:t>
      </w:r>
    </w:p>
    <w:p w:rsidR="006F3778" w:rsidRPr="000C24BB" w:rsidRDefault="006F3778" w:rsidP="006F3778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項次：46</w:t>
      </w:r>
    </w:p>
    <w:p w:rsidR="006F3778" w:rsidRPr="000C24BB" w:rsidRDefault="006F3778" w:rsidP="006F3778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視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障用語音報時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器</w:t>
      </w:r>
      <w:r w:rsidR="006E7BF3" w:rsidRPr="000C24BB">
        <w:rPr>
          <w:rFonts w:ascii="標楷體" w:eastAsia="標楷體" w:hAnsi="標楷體" w:cs="新細明體" w:hint="eastAsia"/>
          <w:kern w:val="0"/>
          <w:szCs w:val="24"/>
        </w:rPr>
        <w:t>(語音手錶、語音表、計時器)</w:t>
      </w:r>
    </w:p>
    <w:p w:rsidR="006F3778" w:rsidRPr="000C24BB" w:rsidRDefault="006F3778" w:rsidP="006F3778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6F3778" w:rsidRPr="000C24BB" w:rsidRDefault="006F3778" w:rsidP="006F3778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補助金額(元)：低收300元、中低收225元、一般戶150元</w:t>
      </w:r>
    </w:p>
    <w:p w:rsidR="006F3778" w:rsidRPr="000C24BB" w:rsidRDefault="006F3778" w:rsidP="006F3778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年限：3年</w:t>
      </w:r>
    </w:p>
    <w:p w:rsidR="006F3778" w:rsidRPr="000C24BB" w:rsidRDefault="006F3778" w:rsidP="006F3778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評估：不須評估</w:t>
      </w:r>
    </w:p>
    <w:p w:rsidR="006F3778" w:rsidRPr="000C24BB" w:rsidRDefault="000C24BB" w:rsidP="006F3778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項次45、46</w:t>
      </w:r>
      <w:r w:rsidR="006F3778" w:rsidRPr="000C24BB">
        <w:rPr>
          <w:rFonts w:ascii="標楷體" w:eastAsia="標楷體" w:hAnsi="標楷體" w:hint="eastAsia"/>
          <w:szCs w:val="24"/>
        </w:rPr>
        <w:t>補助相關規定：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視障用點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字手錶及視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障用語音報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時器僅能擇一申請。</w:t>
      </w:r>
    </w:p>
    <w:p w:rsidR="006F3778" w:rsidRPr="000C24BB" w:rsidRDefault="006F3778" w:rsidP="006F3778">
      <w:pPr>
        <w:rPr>
          <w:rFonts w:ascii="標楷體" w:eastAsia="標楷體" w:hAnsi="標楷體" w:cs="新細明體"/>
          <w:kern w:val="0"/>
          <w:szCs w:val="24"/>
        </w:rPr>
      </w:pPr>
    </w:p>
    <w:p w:rsidR="00C050AA" w:rsidRPr="000C24BB" w:rsidRDefault="00C050AA" w:rsidP="00C050AA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項次：47</w:t>
      </w:r>
    </w:p>
    <w:p w:rsidR="00C050AA" w:rsidRPr="000C24BB" w:rsidRDefault="00C050AA" w:rsidP="00C050AA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r w:rsidR="006E7BF3" w:rsidRPr="000C24BB">
        <w:rPr>
          <w:rFonts w:ascii="標楷體" w:eastAsia="標楷體" w:hAnsi="標楷體" w:cs="新細明體" w:hint="eastAsia"/>
          <w:kern w:val="0"/>
          <w:szCs w:val="24"/>
        </w:rPr>
        <w:t>特製眼鏡</w:t>
      </w:r>
    </w:p>
    <w:p w:rsidR="00C050AA" w:rsidRPr="000C24BB" w:rsidRDefault="00C050AA" w:rsidP="00C050AA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C050AA" w:rsidRPr="000C24BB" w:rsidRDefault="00C050AA" w:rsidP="00C050AA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</w:t>
      </w:r>
      <w:r w:rsidR="006E7BF3" w:rsidRPr="000C24BB">
        <w:rPr>
          <w:rFonts w:ascii="標楷體" w:eastAsia="標楷體" w:hAnsi="標楷體" w:hint="eastAsia"/>
          <w:szCs w:val="24"/>
        </w:rPr>
        <w:t>6</w:t>
      </w:r>
      <w:r w:rsidRPr="000C24BB">
        <w:rPr>
          <w:rFonts w:ascii="標楷體" w:eastAsia="標楷體" w:hAnsi="標楷體" w:hint="eastAsia"/>
          <w:szCs w:val="24"/>
        </w:rPr>
        <w:t>000元、中低收</w:t>
      </w:r>
      <w:r w:rsidR="006E7BF3" w:rsidRPr="000C24BB">
        <w:rPr>
          <w:rFonts w:ascii="標楷體" w:eastAsia="標楷體" w:hAnsi="標楷體" w:hint="eastAsia"/>
          <w:szCs w:val="24"/>
        </w:rPr>
        <w:t>450</w:t>
      </w:r>
      <w:r w:rsidRPr="000C24BB">
        <w:rPr>
          <w:rFonts w:ascii="標楷體" w:eastAsia="標楷體" w:hAnsi="標楷體" w:hint="eastAsia"/>
          <w:szCs w:val="24"/>
        </w:rPr>
        <w:t>0元、一般戶</w:t>
      </w:r>
      <w:r w:rsidR="006E7BF3" w:rsidRPr="000C24BB">
        <w:rPr>
          <w:rFonts w:ascii="標楷體" w:eastAsia="標楷體" w:hAnsi="標楷體" w:hint="eastAsia"/>
          <w:szCs w:val="24"/>
        </w:rPr>
        <w:t>30</w:t>
      </w:r>
      <w:r w:rsidRPr="000C24BB">
        <w:rPr>
          <w:rFonts w:ascii="標楷體" w:eastAsia="標楷體" w:hAnsi="標楷體" w:hint="eastAsia"/>
          <w:szCs w:val="24"/>
        </w:rPr>
        <w:t>00元</w:t>
      </w:r>
    </w:p>
    <w:p w:rsidR="00C050AA" w:rsidRPr="000C24BB" w:rsidRDefault="00C050AA" w:rsidP="00C050AA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</w:t>
      </w:r>
      <w:r w:rsidR="006E7BF3" w:rsidRPr="000C24BB">
        <w:rPr>
          <w:rFonts w:ascii="標楷體" w:eastAsia="標楷體" w:hAnsi="標楷體" w:hint="eastAsia"/>
          <w:szCs w:val="24"/>
        </w:rPr>
        <w:t>4</w:t>
      </w:r>
      <w:r w:rsidRPr="000C24BB">
        <w:rPr>
          <w:rFonts w:ascii="標楷體" w:eastAsia="標楷體" w:hAnsi="標楷體" w:hint="eastAsia"/>
          <w:szCs w:val="24"/>
        </w:rPr>
        <w:t>年</w:t>
      </w:r>
    </w:p>
    <w:p w:rsidR="00C050AA" w:rsidRPr="000C24BB" w:rsidRDefault="00C050AA" w:rsidP="00C050AA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="006E7BF3"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="006E7BF3"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="006E7BF3"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="006E7BF3" w:rsidRPr="000C24BB">
        <w:rPr>
          <w:rFonts w:ascii="標楷體" w:eastAsia="標楷體" w:hAnsi="標楷體" w:hint="eastAsia"/>
          <w:szCs w:val="24"/>
        </w:rPr>
        <w:t>評)</w:t>
      </w:r>
    </w:p>
    <w:p w:rsidR="006E7BF3" w:rsidRPr="000C24BB" w:rsidRDefault="006E7BF3" w:rsidP="00C050AA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0C24BB" w:rsidRPr="000C24BB" w:rsidRDefault="000C24BB" w:rsidP="000C24BB">
      <w:pPr>
        <w:pStyle w:val="a3"/>
        <w:numPr>
          <w:ilvl w:val="0"/>
          <w:numId w:val="10"/>
        </w:numPr>
        <w:ind w:leftChars="0" w:left="322" w:hanging="322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可經眼科醫師開立診斷證明書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或至輔具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中心評估。</w:t>
      </w:r>
    </w:p>
    <w:p w:rsidR="006E7BF3" w:rsidRPr="000C24BB" w:rsidRDefault="000C24BB" w:rsidP="000C24BB">
      <w:pPr>
        <w:pStyle w:val="a3"/>
        <w:numPr>
          <w:ilvl w:val="0"/>
          <w:numId w:val="10"/>
        </w:numPr>
        <w:ind w:leftChars="0" w:left="322" w:hanging="322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針對屈光矯正、斜視矯正、放大、遠用及近用、延伸視野、防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眩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光、增強對比等功能須另製、加工、修改或染色者。</w:t>
      </w:r>
    </w:p>
    <w:p w:rsidR="006E7BF3" w:rsidRPr="000C24BB" w:rsidRDefault="006E7BF3" w:rsidP="00C050AA">
      <w:pPr>
        <w:rPr>
          <w:rFonts w:ascii="標楷體" w:eastAsia="標楷體" w:hAnsi="標楷體"/>
          <w:szCs w:val="24"/>
        </w:rPr>
      </w:pPr>
    </w:p>
    <w:p w:rsidR="00C050AA" w:rsidRPr="000C24BB" w:rsidRDefault="00C050AA" w:rsidP="00C050AA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項次：4</w:t>
      </w:r>
      <w:r w:rsidR="006E7BF3" w:rsidRPr="000C24BB">
        <w:rPr>
          <w:rFonts w:ascii="標楷體" w:eastAsia="標楷體" w:hAnsi="標楷體" w:hint="eastAsia"/>
          <w:szCs w:val="24"/>
        </w:rPr>
        <w:t>8</w:t>
      </w:r>
    </w:p>
    <w:p w:rsidR="00C050AA" w:rsidRPr="000C24BB" w:rsidRDefault="00C050AA" w:rsidP="00C050AA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r w:rsidR="006E7BF3" w:rsidRPr="000C24BB">
        <w:rPr>
          <w:rFonts w:ascii="標楷體" w:eastAsia="標楷體" w:hAnsi="標楷體" w:cs="新細明體" w:hint="eastAsia"/>
          <w:kern w:val="0"/>
          <w:szCs w:val="24"/>
        </w:rPr>
        <w:t>包</w:t>
      </w:r>
      <w:proofErr w:type="gramStart"/>
      <w:r w:rsidR="006E7BF3" w:rsidRPr="000C24BB">
        <w:rPr>
          <w:rFonts w:ascii="標楷體" w:eastAsia="標楷體" w:hAnsi="標楷體" w:cs="新細明體" w:hint="eastAsia"/>
          <w:kern w:val="0"/>
          <w:szCs w:val="24"/>
        </w:rPr>
        <w:t>覆式濾光</w:t>
      </w:r>
      <w:proofErr w:type="gramEnd"/>
      <w:r w:rsidR="006E7BF3" w:rsidRPr="000C24BB">
        <w:rPr>
          <w:rFonts w:ascii="標楷體" w:eastAsia="標楷體" w:hAnsi="標楷體" w:cs="新細明體" w:hint="eastAsia"/>
          <w:kern w:val="0"/>
          <w:szCs w:val="24"/>
        </w:rPr>
        <w:t>眼鏡</w:t>
      </w:r>
    </w:p>
    <w:p w:rsidR="00C050AA" w:rsidRPr="000C24BB" w:rsidRDefault="00C050AA" w:rsidP="00C050AA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C050AA" w:rsidRPr="000C24BB" w:rsidRDefault="00C050AA" w:rsidP="00C050AA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</w:t>
      </w:r>
      <w:r w:rsidR="006E7BF3" w:rsidRPr="000C24BB">
        <w:rPr>
          <w:rFonts w:ascii="標楷體" w:eastAsia="標楷體" w:hAnsi="標楷體" w:hint="eastAsia"/>
          <w:szCs w:val="24"/>
        </w:rPr>
        <w:t>4000</w:t>
      </w:r>
      <w:r w:rsidRPr="000C24BB">
        <w:rPr>
          <w:rFonts w:ascii="標楷體" w:eastAsia="標楷體" w:hAnsi="標楷體" w:hint="eastAsia"/>
          <w:szCs w:val="24"/>
        </w:rPr>
        <w:t>元、中低收</w:t>
      </w:r>
      <w:r w:rsidR="006E7BF3" w:rsidRPr="000C24BB">
        <w:rPr>
          <w:rFonts w:ascii="標楷體" w:eastAsia="標楷體" w:hAnsi="標楷體" w:hint="eastAsia"/>
          <w:szCs w:val="24"/>
        </w:rPr>
        <w:t>3000</w:t>
      </w:r>
      <w:r w:rsidRPr="000C24BB">
        <w:rPr>
          <w:rFonts w:ascii="標楷體" w:eastAsia="標楷體" w:hAnsi="標楷體" w:hint="eastAsia"/>
          <w:szCs w:val="24"/>
        </w:rPr>
        <w:t>元、一般戶</w:t>
      </w:r>
      <w:r w:rsidR="006E7BF3" w:rsidRPr="000C24BB">
        <w:rPr>
          <w:rFonts w:ascii="標楷體" w:eastAsia="標楷體" w:hAnsi="標楷體" w:hint="eastAsia"/>
          <w:szCs w:val="24"/>
        </w:rPr>
        <w:t>2000</w:t>
      </w:r>
      <w:r w:rsidRPr="000C24BB">
        <w:rPr>
          <w:rFonts w:ascii="標楷體" w:eastAsia="標楷體" w:hAnsi="標楷體" w:hint="eastAsia"/>
          <w:szCs w:val="24"/>
        </w:rPr>
        <w:t>元</w:t>
      </w:r>
    </w:p>
    <w:p w:rsidR="00C050AA" w:rsidRPr="000C24BB" w:rsidRDefault="00C050AA" w:rsidP="00C050AA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</w:t>
      </w:r>
      <w:r w:rsidR="006E7BF3" w:rsidRPr="000C24BB">
        <w:rPr>
          <w:rFonts w:ascii="標楷體" w:eastAsia="標楷體" w:hAnsi="標楷體" w:hint="eastAsia"/>
          <w:szCs w:val="24"/>
        </w:rPr>
        <w:t>4</w:t>
      </w:r>
      <w:r w:rsidRPr="000C24BB">
        <w:rPr>
          <w:rFonts w:ascii="標楷體" w:eastAsia="標楷體" w:hAnsi="標楷體" w:hint="eastAsia"/>
          <w:szCs w:val="24"/>
        </w:rPr>
        <w:t>年</w:t>
      </w:r>
    </w:p>
    <w:p w:rsidR="00C050AA" w:rsidRPr="000C24BB" w:rsidRDefault="00C050AA" w:rsidP="00C050AA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="006E7BF3"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="006E7BF3"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="006E7BF3"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="006E7BF3" w:rsidRPr="000C24BB">
        <w:rPr>
          <w:rFonts w:ascii="標楷體" w:eastAsia="標楷體" w:hAnsi="標楷體" w:hint="eastAsia"/>
          <w:szCs w:val="24"/>
        </w:rPr>
        <w:t>評)</w:t>
      </w:r>
    </w:p>
    <w:p w:rsidR="000C24BB" w:rsidRPr="000C24BB" w:rsidRDefault="00C050AA" w:rsidP="00C050AA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lastRenderedPageBreak/>
        <w:t>補助相關規定：</w:t>
      </w:r>
    </w:p>
    <w:p w:rsidR="000C24BB" w:rsidRPr="000C24BB" w:rsidRDefault="000C24BB" w:rsidP="00C050AA">
      <w:pPr>
        <w:pStyle w:val="a3"/>
        <w:numPr>
          <w:ilvl w:val="0"/>
          <w:numId w:val="10"/>
        </w:numPr>
        <w:ind w:leftChars="0" w:left="322" w:hanging="322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可經眼科醫師開立診斷證明書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或至輔具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中心評估。</w:t>
      </w:r>
    </w:p>
    <w:p w:rsidR="006F3778" w:rsidRPr="000C24BB" w:rsidRDefault="000C24BB" w:rsidP="00C050AA">
      <w:pPr>
        <w:pStyle w:val="a3"/>
        <w:numPr>
          <w:ilvl w:val="0"/>
          <w:numId w:val="10"/>
        </w:numPr>
        <w:ind w:leftChars="0" w:left="322" w:hanging="322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包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覆式濾光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眼鏡：鏡框於上緣、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側緣及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下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緣均應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有遮擋光線之包覆設計、有濾光效果、可阻隔藍光及紫外光。</w:t>
      </w:r>
    </w:p>
    <w:p w:rsidR="006F3778" w:rsidRPr="000C24BB" w:rsidRDefault="006F3778" w:rsidP="006F3778">
      <w:pPr>
        <w:rPr>
          <w:rFonts w:ascii="標楷體" w:eastAsia="標楷體" w:hAnsi="標楷體" w:cs="新細明體"/>
          <w:kern w:val="0"/>
          <w:szCs w:val="24"/>
        </w:rPr>
      </w:pPr>
    </w:p>
    <w:p w:rsidR="006E7BF3" w:rsidRPr="000C24BB" w:rsidRDefault="006E7BF3" w:rsidP="006E7BF3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項次：49</w:t>
      </w:r>
    </w:p>
    <w:p w:rsidR="006E7BF3" w:rsidRPr="000C24BB" w:rsidRDefault="006E7BF3" w:rsidP="006E7BF3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手持望遠鏡</w:t>
      </w:r>
    </w:p>
    <w:p w:rsidR="006E7BF3" w:rsidRPr="000C24BB" w:rsidRDefault="006E7BF3" w:rsidP="006E7BF3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6E7BF3" w:rsidRPr="000C24BB" w:rsidRDefault="006E7BF3" w:rsidP="006E7BF3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補助金額(元)：低收4000元、中低收3000元、一般戶2000元</w:t>
      </w:r>
    </w:p>
    <w:p w:rsidR="006E7BF3" w:rsidRPr="000C24BB" w:rsidRDefault="006E7BF3" w:rsidP="006E7BF3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年限：5年</w:t>
      </w:r>
    </w:p>
    <w:p w:rsidR="006E7BF3" w:rsidRPr="000C24BB" w:rsidRDefault="006E7BF3" w:rsidP="006E7BF3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Pr="000C24BB">
        <w:rPr>
          <w:rFonts w:ascii="標楷體" w:eastAsia="標楷體" w:hAnsi="標楷體" w:hint="eastAsia"/>
          <w:szCs w:val="24"/>
        </w:rPr>
        <w:t>評)</w:t>
      </w:r>
    </w:p>
    <w:p w:rsidR="006E7BF3" w:rsidRPr="000C24BB" w:rsidRDefault="006E7BF3" w:rsidP="006E7BF3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0C24BB" w:rsidRPr="000C24BB" w:rsidRDefault="000C24BB" w:rsidP="000C24BB">
      <w:pPr>
        <w:pStyle w:val="a3"/>
        <w:numPr>
          <w:ilvl w:val="0"/>
          <w:numId w:val="10"/>
        </w:numPr>
        <w:ind w:leftChars="0" w:left="322" w:hanging="322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可經眼科醫師開立診斷證明書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或至輔具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中心評估。</w:t>
      </w:r>
    </w:p>
    <w:p w:rsidR="000C24BB" w:rsidRPr="000C24BB" w:rsidRDefault="000C24BB" w:rsidP="000C24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手持望遠鏡：同時載明倍率及口徑、放大倍率在</w:t>
      </w:r>
      <w:r w:rsidRPr="000C24BB">
        <w:rPr>
          <w:rFonts w:ascii="標楷體" w:eastAsia="標楷體" w:hAnsi="標楷體" w:cs="新細明體"/>
          <w:kern w:val="0"/>
          <w:szCs w:val="24"/>
        </w:rPr>
        <w:t>二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倍以上、重量</w:t>
      </w:r>
      <w:r w:rsidRPr="000C24BB">
        <w:rPr>
          <w:rFonts w:ascii="標楷體" w:eastAsia="標楷體" w:hAnsi="標楷體" w:cs="新細明體"/>
          <w:kern w:val="0"/>
          <w:szCs w:val="24"/>
        </w:rPr>
        <w:t>三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百公克（</w:t>
      </w:r>
      <w:r w:rsidRPr="000C24BB">
        <w:rPr>
          <w:rFonts w:ascii="標楷體" w:eastAsia="標楷體" w:hAnsi="標楷體" w:cs="新細明體"/>
          <w:kern w:val="0"/>
          <w:szCs w:val="24"/>
        </w:rPr>
        <w:t>g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）以下。</w:t>
      </w:r>
    </w:p>
    <w:p w:rsidR="006E7BF3" w:rsidRPr="000C24BB" w:rsidRDefault="006E7BF3" w:rsidP="006E7BF3">
      <w:pPr>
        <w:rPr>
          <w:rFonts w:ascii="標楷體" w:eastAsia="標楷體" w:hAnsi="標楷體" w:cs="新細明體"/>
          <w:kern w:val="0"/>
          <w:szCs w:val="24"/>
        </w:rPr>
      </w:pPr>
    </w:p>
    <w:p w:rsidR="006E7BF3" w:rsidRPr="000C24BB" w:rsidRDefault="006E7BF3" w:rsidP="006E7BF3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</w:t>
      </w:r>
      <w:r w:rsidR="00EE5130" w:rsidRPr="000C24BB">
        <w:rPr>
          <w:rFonts w:ascii="標楷體" w:eastAsia="標楷體" w:hAnsi="標楷體" w:hint="eastAsia"/>
          <w:szCs w:val="24"/>
        </w:rPr>
        <w:t>50</w:t>
      </w:r>
    </w:p>
    <w:p w:rsidR="006E7BF3" w:rsidRPr="000C24BB" w:rsidRDefault="006E7BF3" w:rsidP="006E7BF3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r w:rsidR="00EE5130" w:rsidRPr="000C24BB">
        <w:rPr>
          <w:rFonts w:ascii="標楷體" w:eastAsia="標楷體" w:hAnsi="標楷體" w:cs="新細明體" w:hint="eastAsia"/>
          <w:kern w:val="0"/>
          <w:szCs w:val="24"/>
        </w:rPr>
        <w:t>放大鏡</w:t>
      </w:r>
    </w:p>
    <w:p w:rsidR="006E7BF3" w:rsidRPr="000C24BB" w:rsidRDefault="006E7BF3" w:rsidP="006E7BF3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6E7BF3" w:rsidRPr="000C24BB" w:rsidRDefault="006E7BF3" w:rsidP="006E7BF3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</w:t>
      </w:r>
      <w:r w:rsidR="003C1D80" w:rsidRPr="000C24BB">
        <w:rPr>
          <w:rFonts w:ascii="標楷體" w:eastAsia="標楷體" w:hAnsi="標楷體" w:hint="eastAsia"/>
          <w:szCs w:val="24"/>
        </w:rPr>
        <w:t>2500</w:t>
      </w:r>
      <w:r w:rsidRPr="000C24BB">
        <w:rPr>
          <w:rFonts w:ascii="標楷體" w:eastAsia="標楷體" w:hAnsi="標楷體" w:hint="eastAsia"/>
          <w:szCs w:val="24"/>
        </w:rPr>
        <w:t>元、中低收</w:t>
      </w:r>
      <w:r w:rsidR="003C1D80" w:rsidRPr="000C24BB">
        <w:rPr>
          <w:rFonts w:ascii="標楷體" w:eastAsia="標楷體" w:hAnsi="標楷體" w:hint="eastAsia"/>
          <w:szCs w:val="24"/>
        </w:rPr>
        <w:t>1875</w:t>
      </w:r>
      <w:r w:rsidRPr="000C24BB">
        <w:rPr>
          <w:rFonts w:ascii="標楷體" w:eastAsia="標楷體" w:hAnsi="標楷體" w:hint="eastAsia"/>
          <w:szCs w:val="24"/>
        </w:rPr>
        <w:t>元、一般戶</w:t>
      </w:r>
      <w:r w:rsidR="003C1D80" w:rsidRPr="000C24BB">
        <w:rPr>
          <w:rFonts w:ascii="標楷體" w:eastAsia="標楷體" w:hAnsi="標楷體" w:hint="eastAsia"/>
          <w:szCs w:val="24"/>
        </w:rPr>
        <w:t>1250</w:t>
      </w:r>
      <w:r w:rsidRPr="000C24BB">
        <w:rPr>
          <w:rFonts w:ascii="標楷體" w:eastAsia="標楷體" w:hAnsi="標楷體" w:hint="eastAsia"/>
          <w:szCs w:val="24"/>
        </w:rPr>
        <w:t>元</w:t>
      </w:r>
    </w:p>
    <w:p w:rsidR="006E7BF3" w:rsidRPr="000C24BB" w:rsidRDefault="006E7BF3" w:rsidP="006E7BF3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年限：5年</w:t>
      </w:r>
    </w:p>
    <w:p w:rsidR="006E7BF3" w:rsidRPr="000C24BB" w:rsidRDefault="006E7BF3" w:rsidP="006E7BF3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Pr="000C24BB">
        <w:rPr>
          <w:rFonts w:ascii="標楷體" w:eastAsia="標楷體" w:hAnsi="標楷體" w:hint="eastAsia"/>
          <w:szCs w:val="24"/>
        </w:rPr>
        <w:t>評)</w:t>
      </w:r>
    </w:p>
    <w:p w:rsidR="006E7BF3" w:rsidRPr="000C24BB" w:rsidRDefault="006E7BF3" w:rsidP="006E7BF3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0C24BB" w:rsidRPr="000C24BB" w:rsidRDefault="000C24BB" w:rsidP="000C24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可經眼科醫師開立診斷證明書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或至輔具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中心評估。</w:t>
      </w:r>
    </w:p>
    <w:p w:rsidR="000C24BB" w:rsidRPr="000C24BB" w:rsidRDefault="000C24BB" w:rsidP="000C24B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鏡片規格必須同時載明倍率及屈光度、非球面鏡片、倍率應高於二倍及屈光度高於八。菲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涅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爾透鏡（</w:t>
      </w:r>
      <w:r w:rsidRPr="000C24BB">
        <w:rPr>
          <w:rFonts w:ascii="標楷體" w:eastAsia="標楷體" w:hAnsi="標楷體" w:cs="Arial"/>
          <w:szCs w:val="24"/>
        </w:rPr>
        <w:t>Fresnel Lens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）不列入補助範圍。</w:t>
      </w:r>
    </w:p>
    <w:p w:rsidR="006E7BF3" w:rsidRPr="000C24BB" w:rsidRDefault="006E7BF3" w:rsidP="006F3778">
      <w:pPr>
        <w:rPr>
          <w:rFonts w:ascii="標楷體" w:eastAsia="標楷體" w:hAnsi="標楷體" w:cs="新細明體"/>
          <w:kern w:val="0"/>
          <w:szCs w:val="24"/>
        </w:rPr>
      </w:pP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項次：51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點字板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補助金額(元)：低收1800元、中低收</w:t>
      </w:r>
      <w:r w:rsidRPr="000C24BB">
        <w:rPr>
          <w:rFonts w:ascii="標楷體" w:eastAsia="標楷體" w:hAnsi="標楷體"/>
          <w:szCs w:val="24"/>
        </w:rPr>
        <w:t>1350</w:t>
      </w:r>
      <w:r w:rsidRPr="000C24BB">
        <w:rPr>
          <w:rFonts w:ascii="標楷體" w:eastAsia="標楷體" w:hAnsi="標楷體" w:hint="eastAsia"/>
          <w:szCs w:val="24"/>
        </w:rPr>
        <w:t>元、一般戶</w:t>
      </w:r>
      <w:r w:rsidRPr="000C24BB">
        <w:rPr>
          <w:rFonts w:ascii="標楷體" w:eastAsia="標楷體" w:hAnsi="標楷體"/>
          <w:szCs w:val="24"/>
        </w:rPr>
        <w:t>900</w:t>
      </w:r>
      <w:r w:rsidRPr="000C24BB">
        <w:rPr>
          <w:rFonts w:ascii="標楷體" w:eastAsia="標楷體" w:hAnsi="標楷體" w:hint="eastAsia"/>
          <w:szCs w:val="24"/>
        </w:rPr>
        <w:t>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</w:t>
      </w:r>
      <w:r w:rsidRPr="000C24BB">
        <w:rPr>
          <w:rFonts w:ascii="標楷體" w:eastAsia="標楷體" w:hAnsi="標楷體"/>
          <w:szCs w:val="24"/>
        </w:rPr>
        <w:t>10</w:t>
      </w:r>
      <w:r w:rsidRPr="000C24BB">
        <w:rPr>
          <w:rFonts w:ascii="標楷體" w:eastAsia="標楷體" w:hAnsi="標楷體" w:hint="eastAsia"/>
          <w:szCs w:val="24"/>
        </w:rPr>
        <w:t>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評估：不須評估</w:t>
      </w: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  <w:r w:rsidR="00976370" w:rsidRPr="000C24BB">
        <w:rPr>
          <w:rFonts w:ascii="標楷體" w:eastAsia="標楷體" w:hAnsi="標楷體" w:hint="eastAsia"/>
          <w:szCs w:val="24"/>
        </w:rPr>
        <w:t>無特殊規定</w:t>
      </w:r>
    </w:p>
    <w:p w:rsidR="003C1D80" w:rsidRPr="000C24BB" w:rsidRDefault="003C1D80" w:rsidP="006F3778">
      <w:pPr>
        <w:rPr>
          <w:rFonts w:ascii="標楷體" w:eastAsia="標楷體" w:hAnsi="標楷體" w:cs="新細明體"/>
          <w:kern w:val="0"/>
          <w:szCs w:val="24"/>
        </w:rPr>
      </w:pP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項次：52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點字機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（打字機）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lastRenderedPageBreak/>
        <w:t>補助金額(元)：低收32000元、中低收24000元、一般戶16000元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年限：7年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Pr="000C24BB">
        <w:rPr>
          <w:rFonts w:ascii="標楷體" w:eastAsia="標楷體" w:hAnsi="標楷體" w:hint="eastAsia"/>
          <w:szCs w:val="24"/>
        </w:rPr>
        <w:t>評)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976370" w:rsidRPr="000C24BB" w:rsidRDefault="00976370" w:rsidP="00976370">
      <w:pPr>
        <w:pStyle w:val="a3"/>
        <w:numPr>
          <w:ilvl w:val="0"/>
          <w:numId w:val="9"/>
        </w:numPr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hint="eastAsia"/>
          <w:szCs w:val="24"/>
        </w:rPr>
        <w:t>點字機</w:t>
      </w:r>
      <w:proofErr w:type="gramEnd"/>
      <w:r w:rsidRPr="000C24BB">
        <w:rPr>
          <w:rFonts w:ascii="標楷體" w:eastAsia="標楷體" w:hAnsi="標楷體" w:hint="eastAsia"/>
          <w:szCs w:val="24"/>
        </w:rPr>
        <w:t>（打字機）：具六點鍵以及空白、倒退、</w:t>
      </w:r>
      <w:proofErr w:type="gramStart"/>
      <w:r w:rsidRPr="000C24BB">
        <w:rPr>
          <w:rFonts w:ascii="標楷體" w:eastAsia="標楷體" w:hAnsi="標楷體" w:hint="eastAsia"/>
          <w:szCs w:val="24"/>
        </w:rPr>
        <w:t>換行鍵</w:t>
      </w:r>
      <w:proofErr w:type="gramEnd"/>
      <w:r w:rsidRPr="000C24BB">
        <w:rPr>
          <w:rFonts w:ascii="標楷體" w:eastAsia="標楷體" w:hAnsi="標楷體" w:hint="eastAsia"/>
          <w:szCs w:val="24"/>
        </w:rPr>
        <w:t>，可調整邊界。</w:t>
      </w:r>
    </w:p>
    <w:p w:rsidR="003C1D80" w:rsidRPr="000C24BB" w:rsidRDefault="003C1D80" w:rsidP="006F3778">
      <w:pPr>
        <w:rPr>
          <w:rFonts w:ascii="標楷體" w:eastAsia="標楷體" w:hAnsi="標楷體" w:cs="新細明體"/>
          <w:kern w:val="0"/>
          <w:szCs w:val="24"/>
        </w:rPr>
      </w:pP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項次：53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點字觸摸顯示器-A款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補助金額(元)：低收50000元、中低收37500元、一般戶25000元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年限：4年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Pr="000C24BB">
        <w:rPr>
          <w:rFonts w:ascii="標楷體" w:eastAsia="標楷體" w:hAnsi="標楷體" w:hint="eastAsia"/>
          <w:szCs w:val="24"/>
        </w:rPr>
        <w:t>評)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3C1D80" w:rsidRPr="000C24BB" w:rsidRDefault="00976370" w:rsidP="0097637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六歲以上</w:t>
      </w:r>
      <w:proofErr w:type="gramStart"/>
      <w:r w:rsidRPr="000C24BB">
        <w:rPr>
          <w:rFonts w:ascii="標楷體" w:eastAsia="標楷體" w:hAnsi="標楷體" w:hint="eastAsia"/>
          <w:szCs w:val="24"/>
        </w:rPr>
        <w:t>且具點字</w:t>
      </w:r>
      <w:proofErr w:type="gramEnd"/>
      <w:r w:rsidRPr="000C24BB">
        <w:rPr>
          <w:rFonts w:ascii="標楷體" w:eastAsia="標楷體" w:hAnsi="標楷體" w:hint="eastAsia"/>
          <w:szCs w:val="24"/>
        </w:rPr>
        <w:t>辨識能力。</w:t>
      </w:r>
    </w:p>
    <w:p w:rsidR="00976370" w:rsidRPr="000C24BB" w:rsidRDefault="00976370" w:rsidP="0097637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點字觸摸顯示器</w:t>
      </w:r>
      <w:r w:rsidRPr="000C24BB">
        <w:rPr>
          <w:rFonts w:ascii="標楷體" w:eastAsia="標楷體" w:hAnsi="標楷體"/>
          <w:szCs w:val="24"/>
        </w:rPr>
        <w:t>A</w:t>
      </w:r>
      <w:r w:rsidRPr="000C24BB">
        <w:rPr>
          <w:rFonts w:ascii="標楷體" w:eastAsia="標楷體" w:hAnsi="標楷體" w:hint="eastAsia"/>
          <w:szCs w:val="24"/>
        </w:rPr>
        <w:t>款應符合以下所有規格：</w:t>
      </w:r>
      <w:r w:rsidRPr="000C24BB">
        <w:rPr>
          <w:rFonts w:ascii="標楷體" w:eastAsia="標楷體" w:hAnsi="標楷體"/>
          <w:szCs w:val="24"/>
        </w:rPr>
        <w:t>二</w:t>
      </w:r>
      <w:r w:rsidRPr="000C24BB">
        <w:rPr>
          <w:rFonts w:ascii="標楷體" w:eastAsia="標楷體" w:hAnsi="標楷體" w:hint="eastAsia"/>
          <w:szCs w:val="24"/>
        </w:rPr>
        <w:t>十方以上且</w:t>
      </w:r>
      <w:r w:rsidRPr="000C24BB">
        <w:rPr>
          <w:rFonts w:ascii="標楷體" w:eastAsia="標楷體" w:hAnsi="標楷體"/>
          <w:szCs w:val="24"/>
        </w:rPr>
        <w:t>八</w:t>
      </w:r>
      <w:r w:rsidRPr="000C24BB">
        <w:rPr>
          <w:rFonts w:ascii="標楷體" w:eastAsia="標楷體" w:hAnsi="標楷體" w:hint="eastAsia"/>
          <w:szCs w:val="24"/>
        </w:rPr>
        <w:t>點顯示、可支援</w:t>
      </w:r>
      <w:r w:rsidRPr="000C24BB">
        <w:rPr>
          <w:rFonts w:ascii="標楷體" w:eastAsia="標楷體" w:hAnsi="標楷體"/>
          <w:szCs w:val="24"/>
        </w:rPr>
        <w:t>一</w:t>
      </w:r>
      <w:r w:rsidRPr="000C24BB">
        <w:rPr>
          <w:rFonts w:ascii="標楷體" w:eastAsia="標楷體" w:hAnsi="標楷體" w:hint="eastAsia"/>
          <w:szCs w:val="24"/>
        </w:rPr>
        <w:t>種以上視窗版中英文</w:t>
      </w:r>
      <w:proofErr w:type="gramStart"/>
      <w:r w:rsidRPr="000C24BB">
        <w:rPr>
          <w:rFonts w:ascii="標楷體" w:eastAsia="標楷體" w:hAnsi="標楷體" w:hint="eastAsia"/>
          <w:szCs w:val="24"/>
        </w:rPr>
        <w:t>視障用電腦</w:t>
      </w:r>
      <w:proofErr w:type="gramEnd"/>
      <w:r w:rsidRPr="000C24BB">
        <w:rPr>
          <w:rFonts w:ascii="標楷體" w:eastAsia="標楷體" w:hAnsi="標楷體" w:hint="eastAsia"/>
          <w:szCs w:val="24"/>
        </w:rPr>
        <w:t>報讀軟體。</w:t>
      </w:r>
    </w:p>
    <w:p w:rsidR="00976370" w:rsidRPr="000C24BB" w:rsidRDefault="00976370" w:rsidP="0097637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申請者須具備個人電腦基本配備</w:t>
      </w:r>
      <w:r w:rsidRPr="000C24BB">
        <w:rPr>
          <w:rFonts w:ascii="標楷體" w:eastAsia="標楷體" w:hAnsi="標楷體"/>
          <w:szCs w:val="24"/>
        </w:rPr>
        <w:t>(</w:t>
      </w:r>
      <w:r w:rsidRPr="000C24BB">
        <w:rPr>
          <w:rFonts w:ascii="標楷體" w:eastAsia="標楷體" w:hAnsi="標楷體" w:hint="eastAsia"/>
          <w:szCs w:val="24"/>
        </w:rPr>
        <w:t>含電腦主機、螢幕、鍵盤</w:t>
      </w:r>
      <w:r w:rsidRPr="000C24BB">
        <w:rPr>
          <w:rFonts w:ascii="標楷體" w:eastAsia="標楷體" w:hAnsi="標楷體"/>
          <w:szCs w:val="24"/>
        </w:rPr>
        <w:t>)</w:t>
      </w:r>
      <w:r w:rsidRPr="000C24BB">
        <w:rPr>
          <w:rFonts w:ascii="標楷體" w:eastAsia="標楷體" w:hAnsi="標楷體" w:hint="eastAsia"/>
          <w:szCs w:val="24"/>
        </w:rPr>
        <w:t>。</w:t>
      </w:r>
    </w:p>
    <w:p w:rsidR="00976370" w:rsidRPr="000C24BB" w:rsidRDefault="00976370" w:rsidP="0097637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點字觸摸顯示器及報讀軟體同時申請時，視為補助</w:t>
      </w:r>
      <w:proofErr w:type="gramStart"/>
      <w:r w:rsidRPr="000C24BB">
        <w:rPr>
          <w:rFonts w:ascii="標楷體" w:eastAsia="標楷體" w:hAnsi="標楷體" w:hint="eastAsia"/>
          <w:szCs w:val="24"/>
        </w:rPr>
        <w:t>一</w:t>
      </w:r>
      <w:proofErr w:type="gramEnd"/>
      <w:r w:rsidRPr="000C24BB">
        <w:rPr>
          <w:rFonts w:ascii="標楷體" w:eastAsia="標楷體" w:hAnsi="標楷體" w:hint="eastAsia"/>
          <w:szCs w:val="24"/>
        </w:rPr>
        <w:t>項次。</w:t>
      </w:r>
    </w:p>
    <w:p w:rsidR="00976370" w:rsidRPr="000C24BB" w:rsidRDefault="00976370" w:rsidP="003C1D80">
      <w:pPr>
        <w:rPr>
          <w:rFonts w:ascii="標楷體" w:eastAsia="標楷體" w:hAnsi="標楷體"/>
          <w:szCs w:val="24"/>
        </w:rPr>
      </w:pP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項次：54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點字觸摸顯示器-B款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補助金額(元)：低收70000元、中低收52500元、一般戶35000元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年限：4年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Pr="000C24BB">
        <w:rPr>
          <w:rFonts w:ascii="標楷體" w:eastAsia="標楷體" w:hAnsi="標楷體" w:hint="eastAsia"/>
          <w:szCs w:val="24"/>
        </w:rPr>
        <w:t>評)</w:t>
      </w: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976370" w:rsidRPr="000C24BB" w:rsidRDefault="00976370" w:rsidP="00976370">
      <w:pPr>
        <w:pStyle w:val="a3"/>
        <w:numPr>
          <w:ilvl w:val="0"/>
          <w:numId w:val="9"/>
        </w:numPr>
        <w:ind w:leftChars="0" w:left="322" w:hanging="322"/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六歲以上</w:t>
      </w:r>
      <w:proofErr w:type="gramStart"/>
      <w:r w:rsidRPr="000C24BB">
        <w:rPr>
          <w:rFonts w:ascii="標楷體" w:eastAsia="標楷體" w:hAnsi="標楷體" w:hint="eastAsia"/>
          <w:szCs w:val="24"/>
        </w:rPr>
        <w:t>且具點字</w:t>
      </w:r>
      <w:proofErr w:type="gramEnd"/>
      <w:r w:rsidRPr="000C24BB">
        <w:rPr>
          <w:rFonts w:ascii="標楷體" w:eastAsia="標楷體" w:hAnsi="標楷體" w:hint="eastAsia"/>
          <w:szCs w:val="24"/>
        </w:rPr>
        <w:t>辨識能力。</w:t>
      </w:r>
    </w:p>
    <w:p w:rsidR="00976370" w:rsidRPr="000C24BB" w:rsidRDefault="00976370" w:rsidP="00976370">
      <w:pPr>
        <w:pStyle w:val="a3"/>
        <w:numPr>
          <w:ilvl w:val="0"/>
          <w:numId w:val="9"/>
        </w:numPr>
        <w:ind w:leftChars="0" w:left="322" w:hanging="322"/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點字觸摸顯示器</w:t>
      </w:r>
      <w:r w:rsidRPr="000C24BB">
        <w:rPr>
          <w:rFonts w:ascii="標楷體" w:eastAsia="標楷體" w:hAnsi="標楷體"/>
          <w:szCs w:val="24"/>
        </w:rPr>
        <w:t>B</w:t>
      </w:r>
      <w:r w:rsidRPr="000C24BB">
        <w:rPr>
          <w:rFonts w:ascii="標楷體" w:eastAsia="標楷體" w:hAnsi="標楷體" w:hint="eastAsia"/>
          <w:szCs w:val="24"/>
        </w:rPr>
        <w:t>款應含A款所有功能及規格，且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總重量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"/>
          <w:attr w:name="UnitName" w:val="公斤"/>
        </w:smartTagPr>
        <w:r w:rsidRPr="000C24BB">
          <w:rPr>
            <w:rFonts w:ascii="標楷體" w:eastAsia="標楷體" w:hAnsi="標楷體" w:cs="新細明體"/>
            <w:kern w:val="0"/>
            <w:szCs w:val="24"/>
          </w:rPr>
          <w:t>二</w:t>
        </w:r>
        <w:r w:rsidRPr="000C24BB">
          <w:rPr>
            <w:rFonts w:ascii="標楷體" w:eastAsia="標楷體" w:hAnsi="標楷體" w:cs="新細明體" w:hint="eastAsia"/>
            <w:kern w:val="0"/>
            <w:szCs w:val="24"/>
          </w:rPr>
          <w:t>公斤</w:t>
        </w:r>
      </w:smartTag>
      <w:r w:rsidRPr="000C24BB">
        <w:rPr>
          <w:rFonts w:ascii="標楷體" w:eastAsia="標楷體" w:hAnsi="標楷體" w:cs="新細明體" w:hint="eastAsia"/>
          <w:kern w:val="0"/>
          <w:szCs w:val="24"/>
        </w:rPr>
        <w:t>以下</w:t>
      </w:r>
      <w:r w:rsidRPr="000C24BB">
        <w:rPr>
          <w:rFonts w:ascii="標楷體" w:eastAsia="標楷體" w:hAnsi="標楷體" w:hint="eastAsia"/>
          <w:szCs w:val="24"/>
        </w:rPr>
        <w:t>。</w:t>
      </w:r>
    </w:p>
    <w:p w:rsidR="00976370" w:rsidRPr="000C24BB" w:rsidRDefault="00976370" w:rsidP="0097637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申請者須具備個人電腦基本配備</w:t>
      </w:r>
      <w:r w:rsidRPr="000C24BB">
        <w:rPr>
          <w:rFonts w:ascii="標楷體" w:eastAsia="標楷體" w:hAnsi="標楷體"/>
          <w:szCs w:val="24"/>
        </w:rPr>
        <w:t>(</w:t>
      </w:r>
      <w:r w:rsidRPr="000C24BB">
        <w:rPr>
          <w:rFonts w:ascii="標楷體" w:eastAsia="標楷體" w:hAnsi="標楷體" w:hint="eastAsia"/>
          <w:szCs w:val="24"/>
        </w:rPr>
        <w:t>含電腦主機、螢幕、鍵盤</w:t>
      </w:r>
      <w:r w:rsidRPr="000C24BB">
        <w:rPr>
          <w:rFonts w:ascii="標楷體" w:eastAsia="標楷體" w:hAnsi="標楷體"/>
          <w:szCs w:val="24"/>
        </w:rPr>
        <w:t>)</w:t>
      </w:r>
      <w:r w:rsidRPr="000C24BB">
        <w:rPr>
          <w:rFonts w:ascii="標楷體" w:eastAsia="標楷體" w:hAnsi="標楷體" w:hint="eastAsia"/>
          <w:szCs w:val="24"/>
        </w:rPr>
        <w:t>。</w:t>
      </w:r>
    </w:p>
    <w:p w:rsidR="00976370" w:rsidRPr="000C24BB" w:rsidRDefault="00976370" w:rsidP="00976370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點字觸摸顯示器及報讀軟體同時申請時，視為補助</w:t>
      </w:r>
      <w:proofErr w:type="gramStart"/>
      <w:r w:rsidRPr="000C24BB">
        <w:rPr>
          <w:rFonts w:ascii="標楷體" w:eastAsia="標楷體" w:hAnsi="標楷體" w:hint="eastAsia"/>
          <w:szCs w:val="24"/>
        </w:rPr>
        <w:t>一</w:t>
      </w:r>
      <w:proofErr w:type="gramEnd"/>
      <w:r w:rsidRPr="000C24BB">
        <w:rPr>
          <w:rFonts w:ascii="標楷體" w:eastAsia="標楷體" w:hAnsi="標楷體" w:hint="eastAsia"/>
          <w:szCs w:val="24"/>
        </w:rPr>
        <w:t>項次。</w:t>
      </w: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項次：55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可攜式擴視機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-A款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補助金額(元)：低收20000元、中低收15000元、一般戶10000元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年限：4年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Pr="000C24BB">
        <w:rPr>
          <w:rFonts w:ascii="標楷體" w:eastAsia="標楷體" w:hAnsi="標楷體" w:hint="eastAsia"/>
          <w:szCs w:val="24"/>
        </w:rPr>
        <w:t>評)</w:t>
      </w: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D81073" w:rsidRPr="000C24BB" w:rsidRDefault="00D81073" w:rsidP="00D8107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lastRenderedPageBreak/>
        <w:t>申請者限指數視力（CF-一五公分）以上者（依診斷證明書或輔具輔具評估報告書認定）</w:t>
      </w:r>
    </w:p>
    <w:p w:rsidR="003C1D80" w:rsidRPr="000C24BB" w:rsidRDefault="00D81073" w:rsidP="003C1D80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可攜式擴視機</w:t>
      </w:r>
      <w:proofErr w:type="gramEnd"/>
      <w:r w:rsidRPr="000C24BB">
        <w:rPr>
          <w:rFonts w:ascii="標楷體" w:eastAsia="標楷體" w:hAnsi="標楷體" w:cs="新細明體"/>
          <w:kern w:val="0"/>
          <w:szCs w:val="24"/>
        </w:rPr>
        <w:t>-</w:t>
      </w:r>
      <w:r w:rsidRPr="000C24BB">
        <w:rPr>
          <w:rFonts w:ascii="標楷體" w:eastAsia="標楷體" w:hAnsi="標楷體" w:cs="新細明體"/>
          <w:caps/>
          <w:kern w:val="0"/>
          <w:szCs w:val="24"/>
        </w:rPr>
        <w:t>A</w:t>
      </w:r>
      <w:r w:rsidRPr="000C24BB">
        <w:rPr>
          <w:rFonts w:ascii="標楷體" w:eastAsia="標楷體" w:hAnsi="標楷體" w:cs="新細明體" w:hint="eastAsia"/>
          <w:caps/>
          <w:kern w:val="0"/>
          <w:szCs w:val="24"/>
        </w:rPr>
        <w:t>款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應符合以下所有規格：螢幕尺寸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.8"/>
          <w:attr w:name="UnitName" w:val="英吋"/>
        </w:smartTagPr>
        <w:r w:rsidRPr="000C24BB">
          <w:rPr>
            <w:rFonts w:ascii="標楷體" w:eastAsia="標楷體" w:hAnsi="標楷體" w:cs="新細明體"/>
            <w:kern w:val="0"/>
            <w:szCs w:val="24"/>
          </w:rPr>
          <w:t>二</w:t>
        </w:r>
        <w:r w:rsidRPr="000C24BB">
          <w:rPr>
            <w:rFonts w:ascii="標楷體" w:eastAsia="標楷體" w:hAnsi="標楷體" w:cs="新細明體" w:hint="eastAsia"/>
            <w:kern w:val="0"/>
            <w:szCs w:val="24"/>
          </w:rPr>
          <w:t>點</w:t>
        </w:r>
        <w:r w:rsidRPr="000C24BB">
          <w:rPr>
            <w:rFonts w:ascii="標楷體" w:eastAsia="標楷體" w:hAnsi="標楷體" w:cs="新細明體"/>
            <w:kern w:val="0"/>
            <w:szCs w:val="24"/>
          </w:rPr>
          <w:t>八</w:t>
        </w:r>
        <w:r w:rsidRPr="000C24BB">
          <w:rPr>
            <w:rFonts w:ascii="標楷體" w:eastAsia="標楷體" w:hAnsi="標楷體" w:cs="新細明體" w:hint="eastAsia"/>
            <w:kern w:val="0"/>
            <w:szCs w:val="24"/>
          </w:rPr>
          <w:t>英吋</w:t>
        </w:r>
      </w:smartTag>
      <w:r w:rsidRPr="000C24BB">
        <w:rPr>
          <w:rFonts w:ascii="標楷體" w:eastAsia="標楷體" w:hAnsi="標楷體" w:cs="新細明體" w:hint="eastAsia"/>
          <w:kern w:val="0"/>
          <w:szCs w:val="24"/>
        </w:rPr>
        <w:t>以上、色彩模式</w:t>
      </w:r>
      <w:r w:rsidRPr="000C24BB">
        <w:rPr>
          <w:rFonts w:ascii="標楷體" w:eastAsia="標楷體" w:hAnsi="標楷體" w:cs="新細明體"/>
          <w:kern w:val="0"/>
          <w:szCs w:val="24"/>
        </w:rPr>
        <w:t>三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組（黑白、負片、彩色模式）以上、支援放大及縮小功能且倍率為</w:t>
      </w:r>
      <w:r w:rsidRPr="000C24BB">
        <w:rPr>
          <w:rFonts w:ascii="標楷體" w:eastAsia="標楷體" w:hAnsi="標楷體" w:cs="新細明體"/>
          <w:kern w:val="0"/>
          <w:szCs w:val="24"/>
        </w:rPr>
        <w:t>六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倍以上者。</w:t>
      </w:r>
    </w:p>
    <w:p w:rsidR="00D81073" w:rsidRPr="000C24BB" w:rsidRDefault="00D81073" w:rsidP="003C1D80">
      <w:pPr>
        <w:rPr>
          <w:rFonts w:ascii="標楷體" w:eastAsia="標楷體" w:hAnsi="標楷體" w:cs="新細明體"/>
          <w:kern w:val="0"/>
          <w:szCs w:val="24"/>
        </w:rPr>
      </w:pP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項次：56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可攜式擴視機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-B款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補助金額(元)：低收40000元、中低收30000元、一般戶20000元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年限：4年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Pr="000C24BB">
        <w:rPr>
          <w:rFonts w:ascii="標楷體" w:eastAsia="標楷體" w:hAnsi="標楷體" w:hint="eastAsia"/>
          <w:szCs w:val="24"/>
        </w:rPr>
        <w:t>評)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3C1D80" w:rsidRPr="000C24BB" w:rsidRDefault="00D81073" w:rsidP="003C1D80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申請者限指數視力（CF-一五公分）以上者（依診斷證明書或輔具輔具評估報告書認定）</w:t>
      </w:r>
    </w:p>
    <w:p w:rsidR="00D81073" w:rsidRPr="000C24BB" w:rsidRDefault="00D81073" w:rsidP="00D8107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可攜式擴視機</w:t>
      </w:r>
      <w:proofErr w:type="gramEnd"/>
      <w:r w:rsidRPr="000C24BB">
        <w:rPr>
          <w:rFonts w:ascii="標楷體" w:eastAsia="標楷體" w:hAnsi="標楷體" w:cs="新細明體"/>
          <w:kern w:val="0"/>
          <w:szCs w:val="24"/>
        </w:rPr>
        <w:t>-B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款應符合以下所有規格：螢幕尺寸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.5"/>
          <w:attr w:name="UnitName" w:val="英吋"/>
        </w:smartTagPr>
        <w:r w:rsidRPr="000C24BB">
          <w:rPr>
            <w:rFonts w:ascii="標楷體" w:eastAsia="標楷體" w:hAnsi="標楷體" w:cs="新細明體"/>
            <w:kern w:val="0"/>
            <w:szCs w:val="24"/>
          </w:rPr>
          <w:t>三</w:t>
        </w:r>
        <w:r w:rsidRPr="000C24BB">
          <w:rPr>
            <w:rFonts w:ascii="標楷體" w:eastAsia="標楷體" w:hAnsi="標楷體" w:cs="新細明體" w:hint="eastAsia"/>
            <w:kern w:val="0"/>
            <w:szCs w:val="24"/>
          </w:rPr>
          <w:t>點</w:t>
        </w:r>
        <w:r w:rsidRPr="000C24BB">
          <w:rPr>
            <w:rFonts w:ascii="標楷體" w:eastAsia="標楷體" w:hAnsi="標楷體" w:cs="新細明體"/>
            <w:kern w:val="0"/>
            <w:szCs w:val="24"/>
          </w:rPr>
          <w:t>五</w:t>
        </w:r>
        <w:r w:rsidRPr="000C24BB">
          <w:rPr>
            <w:rFonts w:ascii="標楷體" w:eastAsia="標楷體" w:hAnsi="標楷體" w:cs="新細明體" w:hint="eastAsia"/>
            <w:kern w:val="0"/>
            <w:szCs w:val="24"/>
          </w:rPr>
          <w:t>英吋</w:t>
        </w:r>
      </w:smartTag>
      <w:r w:rsidRPr="000C24BB">
        <w:rPr>
          <w:rFonts w:ascii="標楷體" w:eastAsia="標楷體" w:hAnsi="標楷體" w:cs="新細明體" w:hint="eastAsia"/>
          <w:kern w:val="0"/>
          <w:szCs w:val="24"/>
        </w:rPr>
        <w:t>以上、色彩模式</w:t>
      </w:r>
      <w:r w:rsidRPr="000C24BB">
        <w:rPr>
          <w:rFonts w:ascii="標楷體" w:eastAsia="標楷體" w:hAnsi="標楷體" w:cs="新細明體"/>
          <w:kern w:val="0"/>
          <w:szCs w:val="24"/>
        </w:rPr>
        <w:t>三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組（黑白、負片、彩色模式）以上、支援放大及縮小功能且倍率為</w:t>
      </w:r>
      <w:r w:rsidRPr="000C24BB">
        <w:rPr>
          <w:rFonts w:ascii="標楷體" w:eastAsia="標楷體" w:hAnsi="標楷體" w:cs="新細明體"/>
          <w:kern w:val="0"/>
          <w:szCs w:val="24"/>
        </w:rPr>
        <w:t>六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倍以上；並提供經評估所需其他功能配備（含亮度調整、對比調整、望遠、記憶或儲存畫面、</w:t>
      </w:r>
      <w:r w:rsidRPr="000C24BB">
        <w:rPr>
          <w:rFonts w:ascii="標楷體" w:eastAsia="標楷體" w:hAnsi="標楷體" w:cs="新細明體"/>
          <w:kern w:val="0"/>
          <w:szCs w:val="24"/>
        </w:rPr>
        <w:t>六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點</w:t>
      </w:r>
      <w:r w:rsidRPr="000C24BB">
        <w:rPr>
          <w:rFonts w:ascii="標楷體" w:eastAsia="標楷體" w:hAnsi="標楷體" w:cs="新細明體"/>
          <w:kern w:val="0"/>
          <w:szCs w:val="24"/>
        </w:rPr>
        <w:t>五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吋以上螢幕、螢幕角度調整、連接電腦或電視、書寫支架或把手、觸控螢幕等）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達任三項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以上功能者。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項次：57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桌上型擴視機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-A款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補助金額(元)：低收50000元、中低收37500元、一般戶25000元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年限：6年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Pr="000C24BB">
        <w:rPr>
          <w:rFonts w:ascii="標楷體" w:eastAsia="標楷體" w:hAnsi="標楷體" w:hint="eastAsia"/>
          <w:szCs w:val="24"/>
        </w:rPr>
        <w:t>評)</w:t>
      </w: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3C1D80" w:rsidRPr="000C24BB" w:rsidRDefault="00D81073" w:rsidP="00D8107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申請者限指數視力（CF-一五公分）以上者（依診斷證明書或輔具輔具評估報告書認定）</w:t>
      </w:r>
    </w:p>
    <w:p w:rsidR="00D81073" w:rsidRPr="000C24BB" w:rsidRDefault="00D81073" w:rsidP="00D8107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桌上型擴視機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-</w:t>
      </w:r>
      <w:r w:rsidRPr="000C24BB">
        <w:rPr>
          <w:rFonts w:ascii="標楷體" w:eastAsia="標楷體" w:hAnsi="標楷體" w:cs="新細明體"/>
          <w:kern w:val="0"/>
          <w:szCs w:val="24"/>
        </w:rPr>
        <w:t>A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款應符合以下所有規格：色彩模式</w:t>
      </w:r>
      <w:r w:rsidRPr="000C24BB">
        <w:rPr>
          <w:rFonts w:ascii="標楷體" w:eastAsia="標楷體" w:hAnsi="標楷體" w:cs="新細明體"/>
          <w:kern w:val="0"/>
          <w:szCs w:val="24"/>
        </w:rPr>
        <w:t>三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組以上、支援放大及縮小功能且倍率在</w:t>
      </w:r>
      <w:r w:rsidRPr="000C24BB">
        <w:rPr>
          <w:rFonts w:ascii="標楷體" w:eastAsia="標楷體" w:hAnsi="標楷體" w:cs="新細明體"/>
          <w:kern w:val="0"/>
          <w:szCs w:val="24"/>
        </w:rPr>
        <w:t>三十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倍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以上、可自動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對焦或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可切換手動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對焦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者。</w:t>
      </w:r>
    </w:p>
    <w:p w:rsidR="00D81073" w:rsidRPr="000C24BB" w:rsidRDefault="00D81073" w:rsidP="003C1D80">
      <w:pPr>
        <w:rPr>
          <w:rFonts w:ascii="標楷體" w:eastAsia="標楷體" w:hAnsi="標楷體"/>
          <w:szCs w:val="24"/>
        </w:rPr>
      </w:pP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項次：58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桌上型擴視機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-B款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補助金額(元)：低收75000元、中低收56250元、一般戶37500元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年限：6年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Pr="000C24BB">
        <w:rPr>
          <w:rFonts w:ascii="標楷體" w:eastAsia="標楷體" w:hAnsi="標楷體" w:hint="eastAsia"/>
          <w:szCs w:val="24"/>
        </w:rPr>
        <w:t>評)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lastRenderedPageBreak/>
        <w:t>補助相關規定：</w:t>
      </w:r>
    </w:p>
    <w:p w:rsidR="009D1B09" w:rsidRPr="000C24BB" w:rsidRDefault="00D81073" w:rsidP="00D8107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申請者限指數視力（CF-一五公分）以上者（依診斷證明書或輔具輔具評估報告書認定）</w:t>
      </w:r>
    </w:p>
    <w:p w:rsidR="00D81073" w:rsidRPr="000C24BB" w:rsidRDefault="00D81073" w:rsidP="00D81073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桌上型擴視機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-</w:t>
      </w:r>
      <w:r w:rsidRPr="000C24BB">
        <w:rPr>
          <w:rFonts w:ascii="標楷體" w:eastAsia="標楷體" w:hAnsi="標楷體" w:cs="新細明體"/>
          <w:kern w:val="0"/>
          <w:szCs w:val="24"/>
        </w:rPr>
        <w:t>B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款應符合以下所有規格：色彩模式</w:t>
      </w:r>
      <w:r w:rsidRPr="000C24BB">
        <w:rPr>
          <w:rFonts w:ascii="標楷體" w:eastAsia="標楷體" w:hAnsi="標楷體" w:cs="新細明體"/>
          <w:kern w:val="0"/>
          <w:szCs w:val="24"/>
        </w:rPr>
        <w:t>五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組（如增加藍黃、黑黃或其他組合）以上、支援放大及縮小功能且倍率在</w:t>
      </w:r>
      <w:r w:rsidRPr="000C24BB">
        <w:rPr>
          <w:rFonts w:ascii="標楷體" w:eastAsia="標楷體" w:hAnsi="標楷體" w:cs="新細明體"/>
          <w:kern w:val="0"/>
          <w:szCs w:val="24"/>
        </w:rPr>
        <w:t>四十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倍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以上、可自動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對焦及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可切換自動手動對焦；並提供經評估所需其他功能配備（含亮度調整、對比調整、望遠、記憶、儲存、托盤、導引線、定位指示、焦距鎖定、可旋轉鏡頭、一體成型且螢幕可調整、及電腦畫面分割、等）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達任</w:t>
      </w:r>
      <w:r w:rsidRPr="000C24BB">
        <w:rPr>
          <w:rFonts w:ascii="標楷體" w:eastAsia="標楷體" w:hAnsi="標楷體" w:cs="新細明體"/>
          <w:kern w:val="0"/>
          <w:szCs w:val="24"/>
        </w:rPr>
        <w:t>五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項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以上功能者。</w:t>
      </w: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項次：59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視障用螢幕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報讀軟體-A款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補助金額(元)：低收3000元、中低收2250元、一般戶1500元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年限：6年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Pr="000C24BB">
        <w:rPr>
          <w:rFonts w:ascii="標楷體" w:eastAsia="標楷體" w:hAnsi="標楷體" w:hint="eastAsia"/>
          <w:szCs w:val="24"/>
        </w:rPr>
        <w:t>評)</w:t>
      </w: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9D1B09" w:rsidRPr="000C24BB" w:rsidRDefault="009D1B09" w:rsidP="009D1B09">
      <w:pPr>
        <w:ind w:left="377" w:hangingChars="157" w:hanging="377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＊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 xml:space="preserve"> 具備中英文語音報讀功能、支援字形字義解釋功能、可使用無字天書輸入法、具朗讀點字檔案功能、可支援點字觸摸顯示器。</w:t>
      </w:r>
    </w:p>
    <w:p w:rsidR="009D1B09" w:rsidRPr="000C24BB" w:rsidRDefault="009D1B09" w:rsidP="009D1B09">
      <w:pPr>
        <w:ind w:left="377" w:hangingChars="157" w:hanging="377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＊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 xml:space="preserve"> 申請者須具電腦操作能力並已具備個人電腦基本配備</w:t>
      </w:r>
      <w:r w:rsidRPr="000C24BB">
        <w:rPr>
          <w:rFonts w:ascii="標楷體" w:eastAsia="標楷體" w:hAnsi="標楷體" w:cs="新細明體"/>
          <w:kern w:val="0"/>
          <w:szCs w:val="24"/>
        </w:rPr>
        <w:t>(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含電腦主機、螢幕、鍵盤</w:t>
      </w:r>
      <w:r w:rsidRPr="000C24BB">
        <w:rPr>
          <w:rFonts w:ascii="標楷體" w:eastAsia="標楷體" w:hAnsi="標楷體" w:cs="新細明體"/>
          <w:kern w:val="0"/>
          <w:szCs w:val="24"/>
        </w:rPr>
        <w:t>)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C1D80" w:rsidRPr="000C24BB" w:rsidRDefault="009D1B09" w:rsidP="009D1B09">
      <w:pPr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＊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 xml:space="preserve"> 觸摸顯示器及報讀軟體同時申請時，視為補助一項次。</w:t>
      </w:r>
    </w:p>
    <w:p w:rsidR="009D1B09" w:rsidRPr="000C24BB" w:rsidRDefault="009D1B09" w:rsidP="009D1B09">
      <w:pPr>
        <w:rPr>
          <w:rFonts w:ascii="標楷體" w:eastAsia="標楷體" w:hAnsi="標楷體" w:cs="新細明體"/>
          <w:kern w:val="0"/>
          <w:szCs w:val="24"/>
        </w:rPr>
      </w:pP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項次：60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視障用螢幕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報讀軟體-B款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補助金額(元)：低收6000元、中低收4500元、一般戶3000元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年限：6年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Pr="000C24BB">
        <w:rPr>
          <w:rFonts w:ascii="標楷體" w:eastAsia="標楷體" w:hAnsi="標楷體" w:hint="eastAsia"/>
          <w:szCs w:val="24"/>
        </w:rPr>
        <w:t>評)</w:t>
      </w: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9D1B09" w:rsidRPr="000C24BB" w:rsidRDefault="009D1B09" w:rsidP="009D1B09">
      <w:pPr>
        <w:ind w:left="377" w:hangingChars="157" w:hanging="377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＊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視障用螢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幕報讀軟體-B款：具備中英文語音報讀功能、支援多語音方案朗讀功能、支援字形字義前後解釋詞彙功能、具模擬滑鼠座標導引功能、可支援觸摸點字顯示器。</w:t>
      </w:r>
    </w:p>
    <w:p w:rsidR="009D1B09" w:rsidRPr="000C24BB" w:rsidRDefault="009D1B09" w:rsidP="009D1B09">
      <w:pPr>
        <w:ind w:left="377" w:hangingChars="157" w:hanging="377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＊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 xml:space="preserve"> 申請者須具電腦操作能力並已具備個人電腦基本配備</w:t>
      </w:r>
      <w:r w:rsidRPr="000C24BB">
        <w:rPr>
          <w:rFonts w:ascii="標楷體" w:eastAsia="標楷體" w:hAnsi="標楷體" w:cs="新細明體"/>
          <w:kern w:val="0"/>
          <w:szCs w:val="24"/>
        </w:rPr>
        <w:t>(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含電腦主機、螢幕、鍵盤</w:t>
      </w:r>
      <w:r w:rsidRPr="000C24BB">
        <w:rPr>
          <w:rFonts w:ascii="標楷體" w:eastAsia="標楷體" w:hAnsi="標楷體" w:cs="新細明體"/>
          <w:kern w:val="0"/>
          <w:szCs w:val="24"/>
        </w:rPr>
        <w:t>)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C1D80" w:rsidRPr="000C24BB" w:rsidRDefault="009D1B09" w:rsidP="009D1B09">
      <w:pPr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＊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 xml:space="preserve"> 觸摸顯示器及報讀軟體同時申請時，視為補助一項次。</w:t>
      </w:r>
    </w:p>
    <w:p w:rsidR="009D1B09" w:rsidRPr="000C24BB" w:rsidRDefault="009D1B09" w:rsidP="009D1B09">
      <w:pPr>
        <w:rPr>
          <w:rFonts w:ascii="標楷體" w:eastAsia="標楷體" w:hAnsi="標楷體" w:cs="新細明體"/>
          <w:kern w:val="0"/>
          <w:szCs w:val="24"/>
        </w:rPr>
      </w:pP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項次：61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lastRenderedPageBreak/>
        <w:t>補助項目：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視障用螢幕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報讀軟體-C款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補助金額(元)：低收12000元、中低收9000元、一般戶6000元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年限：6年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Pr="000C24BB">
        <w:rPr>
          <w:rFonts w:ascii="標楷體" w:eastAsia="標楷體" w:hAnsi="標楷體" w:hint="eastAsia"/>
          <w:szCs w:val="24"/>
        </w:rPr>
        <w:t>評)</w:t>
      </w: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9D1B09" w:rsidRPr="000C24BB" w:rsidRDefault="009D1B09" w:rsidP="009D1B09">
      <w:pPr>
        <w:ind w:left="377" w:hangingChars="157" w:hanging="377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＊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 xml:space="preserve"> 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視障用螢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幕報讀軟體-C款：具備中英文語音報讀功能、支援圖形標記功能、完整支援office系列軟體、具備閱讀pdf檔案功能、可支援觸摸點字顯示器。</w:t>
      </w:r>
    </w:p>
    <w:p w:rsidR="009D1B09" w:rsidRPr="000C24BB" w:rsidRDefault="009D1B09" w:rsidP="009D1B09">
      <w:pPr>
        <w:ind w:left="377" w:hangingChars="157" w:hanging="377"/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＊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 xml:space="preserve"> 申請者須具電腦操作能力並已具備個人電腦基本配備</w:t>
      </w:r>
      <w:r w:rsidRPr="000C24BB">
        <w:rPr>
          <w:rFonts w:ascii="標楷體" w:eastAsia="標楷體" w:hAnsi="標楷體" w:cs="新細明體"/>
          <w:kern w:val="0"/>
          <w:szCs w:val="24"/>
        </w:rPr>
        <w:t>(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含電腦主機、螢幕、鍵盤</w:t>
      </w:r>
      <w:r w:rsidRPr="000C24BB">
        <w:rPr>
          <w:rFonts w:ascii="標楷體" w:eastAsia="標楷體" w:hAnsi="標楷體" w:cs="新細明體"/>
          <w:kern w:val="0"/>
          <w:szCs w:val="24"/>
        </w:rPr>
        <w:t>)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9D1B09" w:rsidRPr="000C24BB" w:rsidRDefault="009D1B09" w:rsidP="009D1B09">
      <w:pPr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＊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 xml:space="preserve"> 觸摸顯示器及報讀軟體同時申請時，視為補助一項次。</w:t>
      </w: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項次：62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視障用視訊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放大軟體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補助金額(元)：低收18000元、中低收13500元、一般戶9000元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年限：6年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Pr="000C24BB">
        <w:rPr>
          <w:rFonts w:ascii="標楷體" w:eastAsia="標楷體" w:hAnsi="標楷體" w:hint="eastAsia"/>
          <w:szCs w:val="24"/>
        </w:rPr>
        <w:t>評)</w:t>
      </w:r>
    </w:p>
    <w:p w:rsidR="009D1B09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3C1D80" w:rsidRPr="000C24BB" w:rsidRDefault="009D1B09" w:rsidP="003C1D80">
      <w:pPr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＊</w:t>
      </w:r>
      <w:proofErr w:type="gramEnd"/>
      <w:r w:rsidRPr="000C24BB">
        <w:rPr>
          <w:rFonts w:ascii="標楷體" w:eastAsia="標楷體" w:hAnsi="標楷體" w:hint="eastAsia"/>
          <w:szCs w:val="24"/>
        </w:rPr>
        <w:t xml:space="preserve"> 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至少</w:t>
      </w:r>
      <w:r w:rsidRPr="000C24BB">
        <w:rPr>
          <w:rFonts w:ascii="標楷體" w:eastAsia="標楷體" w:hAnsi="標楷體" w:cs="新細明體"/>
          <w:kern w:val="0"/>
          <w:szCs w:val="24"/>
        </w:rPr>
        <w:t>六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倍以上之螢幕放大功能、滑鼠指標及文字編輯游標具多種放大提示調整之選擇、螢幕顯示色相可作多模式切換（含高反差、對比色、十字導引、平滑字形等）放大顯示視窗可選擇分割視窗、全螢幕顯示或區塊顯示。</w:t>
      </w:r>
    </w:p>
    <w:p w:rsidR="009D1B09" w:rsidRPr="000C24BB" w:rsidRDefault="009D1B09" w:rsidP="009D1B09">
      <w:pPr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＊</w:t>
      </w:r>
      <w:proofErr w:type="gramEnd"/>
      <w:r w:rsidRPr="000C24BB">
        <w:rPr>
          <w:rFonts w:ascii="標楷體" w:eastAsia="標楷體" w:hAnsi="標楷體" w:hint="eastAsia"/>
          <w:szCs w:val="24"/>
        </w:rPr>
        <w:t xml:space="preserve"> 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申請者須具電腦操作能力並已具備個人電腦基本配備</w:t>
      </w:r>
      <w:r w:rsidRPr="000C24BB">
        <w:rPr>
          <w:rFonts w:ascii="標楷體" w:eastAsia="標楷體" w:hAnsi="標楷體" w:cs="新細明體"/>
          <w:kern w:val="0"/>
          <w:szCs w:val="24"/>
        </w:rPr>
        <w:t>(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含電腦主機、螢幕、鍵盤</w:t>
      </w:r>
      <w:r w:rsidRPr="000C24BB">
        <w:rPr>
          <w:rFonts w:ascii="標楷體" w:eastAsia="標楷體" w:hAnsi="標楷體" w:cs="新細明體"/>
          <w:kern w:val="0"/>
          <w:szCs w:val="24"/>
        </w:rPr>
        <w:t>)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3C1D80" w:rsidRPr="000C24BB" w:rsidRDefault="009D1B09" w:rsidP="009D1B09">
      <w:pPr>
        <w:rPr>
          <w:rFonts w:ascii="標楷體" w:eastAsia="標楷體" w:hAnsi="標楷體" w:cs="新細明體"/>
          <w:kern w:val="0"/>
          <w:szCs w:val="24"/>
        </w:rPr>
      </w:pP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＊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 xml:space="preserve"> 限指數視力（CF-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5"/>
          <w:attr w:name="UnitName" w:val="公分"/>
        </w:smartTagPr>
        <w:r w:rsidRPr="000C24BB">
          <w:rPr>
            <w:rFonts w:ascii="標楷體" w:eastAsia="標楷體" w:hAnsi="標楷體" w:cs="新細明體" w:hint="eastAsia"/>
            <w:kern w:val="0"/>
            <w:szCs w:val="24"/>
          </w:rPr>
          <w:t>十五公分</w:t>
        </w:r>
      </w:smartTag>
      <w:r w:rsidRPr="000C24BB">
        <w:rPr>
          <w:rFonts w:ascii="標楷體" w:eastAsia="標楷體" w:hAnsi="標楷體" w:cs="新細明體" w:hint="eastAsia"/>
          <w:kern w:val="0"/>
          <w:szCs w:val="24"/>
        </w:rPr>
        <w:t>）以上者（依診斷證明書或輔具輔具評估報告書認定）申請。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項次：6</w:t>
      </w:r>
      <w:r w:rsidRPr="000C24BB">
        <w:rPr>
          <w:rFonts w:ascii="標楷體" w:eastAsia="標楷體" w:hAnsi="標楷體"/>
          <w:szCs w:val="24"/>
        </w:rPr>
        <w:t>3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補助項目：語音手機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溝通及資訊-視覺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</w:t>
      </w:r>
      <w:r w:rsidRPr="000C24BB">
        <w:rPr>
          <w:rFonts w:ascii="標楷體" w:eastAsia="標楷體" w:hAnsi="標楷體"/>
          <w:szCs w:val="24"/>
        </w:rPr>
        <w:t>4</w:t>
      </w:r>
      <w:r w:rsidRPr="000C24BB">
        <w:rPr>
          <w:rFonts w:ascii="標楷體" w:eastAsia="標楷體" w:hAnsi="標楷體" w:hint="eastAsia"/>
          <w:szCs w:val="24"/>
        </w:rPr>
        <w:t>000元、中低收</w:t>
      </w:r>
      <w:r w:rsidRPr="000C24BB">
        <w:rPr>
          <w:rFonts w:ascii="標楷體" w:eastAsia="標楷體" w:hAnsi="標楷體"/>
          <w:szCs w:val="24"/>
        </w:rPr>
        <w:t>30</w:t>
      </w:r>
      <w:r w:rsidRPr="000C24BB">
        <w:rPr>
          <w:rFonts w:ascii="標楷體" w:eastAsia="標楷體" w:hAnsi="標楷體" w:hint="eastAsia"/>
          <w:szCs w:val="24"/>
        </w:rPr>
        <w:t>00元、一般戶</w:t>
      </w:r>
      <w:r w:rsidRPr="000C24BB">
        <w:rPr>
          <w:rFonts w:ascii="標楷體" w:eastAsia="標楷體" w:hAnsi="標楷體"/>
          <w:szCs w:val="24"/>
        </w:rPr>
        <w:t>2</w:t>
      </w:r>
      <w:r w:rsidRPr="000C24BB">
        <w:rPr>
          <w:rFonts w:ascii="標楷體" w:eastAsia="標楷體" w:hAnsi="標楷體" w:hint="eastAsia"/>
          <w:szCs w:val="24"/>
        </w:rPr>
        <w:t>000元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</w:t>
      </w:r>
      <w:r w:rsidRPr="000C24BB">
        <w:rPr>
          <w:rFonts w:ascii="標楷體" w:eastAsia="標楷體" w:hAnsi="標楷體"/>
          <w:szCs w:val="24"/>
        </w:rPr>
        <w:t>3</w:t>
      </w:r>
      <w:r w:rsidRPr="000C24BB">
        <w:rPr>
          <w:rFonts w:ascii="標楷體" w:eastAsia="標楷體" w:hAnsi="標楷體" w:hint="eastAsia"/>
          <w:szCs w:val="24"/>
        </w:rPr>
        <w:t>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proofErr w:type="gramStart"/>
      <w:r w:rsidRPr="000C24BB">
        <w:rPr>
          <w:rFonts w:ascii="標楷體" w:eastAsia="標楷體" w:hAnsi="標楷體" w:hint="eastAsia"/>
          <w:szCs w:val="24"/>
        </w:rPr>
        <w:t>甲丁戊</w:t>
      </w:r>
      <w:proofErr w:type="gramEnd"/>
      <w:r w:rsidRPr="000C24BB">
        <w:rPr>
          <w:rFonts w:ascii="標楷體" w:eastAsia="標楷體" w:hAnsi="標楷體" w:hint="eastAsia"/>
          <w:szCs w:val="24"/>
        </w:rPr>
        <w:t>(輔具</w:t>
      </w:r>
      <w:proofErr w:type="gramStart"/>
      <w:r w:rsidRPr="000C24BB">
        <w:rPr>
          <w:rFonts w:ascii="標楷體" w:eastAsia="標楷體" w:hAnsi="標楷體" w:hint="eastAsia"/>
          <w:szCs w:val="24"/>
        </w:rPr>
        <w:t>中心必</w:t>
      </w:r>
      <w:proofErr w:type="gramEnd"/>
      <w:r w:rsidRPr="000C24BB">
        <w:rPr>
          <w:rFonts w:ascii="標楷體" w:eastAsia="標楷體" w:hAnsi="標楷體" w:hint="eastAsia"/>
          <w:szCs w:val="24"/>
        </w:rPr>
        <w:t>評)</w:t>
      </w: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  <w:r w:rsidR="002B2765" w:rsidRPr="000C24BB">
        <w:rPr>
          <w:rFonts w:ascii="標楷體" w:eastAsia="標楷體" w:hAnsi="標楷體" w:hint="eastAsia"/>
          <w:szCs w:val="24"/>
        </w:rPr>
        <w:t>規格或功能規範：具各層選單之語音報讀、文字簡訊播報、開關機聲音或震動提示、語音播報通訊錄內容及來電號碼等功能。</w:t>
      </w: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</w:t>
      </w:r>
      <w:r w:rsidRPr="000C24BB">
        <w:rPr>
          <w:rFonts w:ascii="標楷體" w:eastAsia="標楷體" w:hAnsi="標楷體"/>
          <w:szCs w:val="24"/>
        </w:rPr>
        <w:t>92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語音血壓計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lastRenderedPageBreak/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身體、生理及生化試驗設備及材料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</w:t>
      </w:r>
      <w:r w:rsidRPr="000C24BB">
        <w:rPr>
          <w:rFonts w:ascii="標楷體" w:eastAsia="標楷體" w:hAnsi="標楷體"/>
          <w:szCs w:val="24"/>
        </w:rPr>
        <w:t>2</w:t>
      </w:r>
      <w:r w:rsidRPr="000C24BB">
        <w:rPr>
          <w:rFonts w:ascii="標楷體" w:eastAsia="標楷體" w:hAnsi="標楷體" w:hint="eastAsia"/>
          <w:szCs w:val="24"/>
        </w:rPr>
        <w:t>000元、中低收</w:t>
      </w:r>
      <w:r w:rsidRPr="000C24BB">
        <w:rPr>
          <w:rFonts w:ascii="標楷體" w:eastAsia="標楷體" w:hAnsi="標楷體"/>
          <w:szCs w:val="24"/>
        </w:rPr>
        <w:t>15</w:t>
      </w:r>
      <w:r w:rsidRPr="000C24BB">
        <w:rPr>
          <w:rFonts w:ascii="標楷體" w:eastAsia="標楷體" w:hAnsi="標楷體" w:hint="eastAsia"/>
          <w:szCs w:val="24"/>
        </w:rPr>
        <w:t>00元、一般戶</w:t>
      </w:r>
      <w:r w:rsidRPr="000C24BB">
        <w:rPr>
          <w:rFonts w:ascii="標楷體" w:eastAsia="標楷體" w:hAnsi="標楷體"/>
          <w:szCs w:val="24"/>
        </w:rPr>
        <w:t>1</w:t>
      </w:r>
      <w:r w:rsidRPr="000C24BB">
        <w:rPr>
          <w:rFonts w:ascii="標楷體" w:eastAsia="標楷體" w:hAnsi="標楷體" w:hint="eastAsia"/>
          <w:szCs w:val="24"/>
        </w:rPr>
        <w:t>000元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</w:t>
      </w:r>
      <w:r w:rsidRPr="000C24BB">
        <w:rPr>
          <w:rFonts w:ascii="標楷體" w:eastAsia="標楷體" w:hAnsi="標楷體"/>
          <w:szCs w:val="24"/>
        </w:rPr>
        <w:t>3</w:t>
      </w:r>
      <w:r w:rsidRPr="000C24BB">
        <w:rPr>
          <w:rFonts w:ascii="標楷體" w:eastAsia="標楷體" w:hAnsi="標楷體" w:hint="eastAsia"/>
          <w:szCs w:val="24"/>
        </w:rPr>
        <w:t>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評估：不須評估</w:t>
      </w: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  <w:r w:rsidR="002B2765" w:rsidRPr="000C24BB">
        <w:rPr>
          <w:rFonts w:ascii="標楷體" w:eastAsia="標楷體" w:hAnsi="標楷體" w:cs="新細明體" w:hint="eastAsia"/>
          <w:kern w:val="0"/>
          <w:szCs w:val="24"/>
        </w:rPr>
        <w:t>語音體溫計、語音血壓計、語音體重計限身心障礙者本人具獨立操作能力者始得申請，並以共同生活戶為補助單位，每戶限申請一台。</w:t>
      </w: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</w:t>
      </w:r>
      <w:r w:rsidR="00E8432C" w:rsidRPr="000C24BB">
        <w:rPr>
          <w:rFonts w:ascii="標楷體" w:eastAsia="標楷體" w:hAnsi="標楷體" w:hint="eastAsia"/>
          <w:szCs w:val="24"/>
        </w:rPr>
        <w:t>113-133，請詳見另一個居家無障礙設施的檔案</w:t>
      </w:r>
    </w:p>
    <w:p w:rsidR="00E8432C" w:rsidRPr="000C24BB" w:rsidRDefault="00E8432C" w:rsidP="003C1D80">
      <w:pPr>
        <w:rPr>
          <w:rFonts w:ascii="標楷體" w:eastAsia="標楷體" w:hAnsi="標楷體"/>
          <w:szCs w:val="24"/>
        </w:rPr>
      </w:pPr>
    </w:p>
    <w:p w:rsidR="00E8432C" w:rsidRPr="000C24BB" w:rsidRDefault="00E8432C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項次：136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r w:rsidR="00E8432C" w:rsidRPr="000C24BB">
        <w:rPr>
          <w:rFonts w:ascii="標楷體" w:eastAsia="標楷體" w:hAnsi="標楷體" w:cs="新細明體" w:hint="eastAsia"/>
          <w:kern w:val="0"/>
          <w:szCs w:val="24"/>
        </w:rPr>
        <w:t>語音體溫計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="00E8432C" w:rsidRPr="000C24BB">
        <w:rPr>
          <w:rFonts w:ascii="標楷體" w:eastAsia="標楷體" w:hAnsi="標楷體" w:cs="新細明體" w:hint="eastAsia"/>
          <w:kern w:val="0"/>
          <w:szCs w:val="24"/>
        </w:rPr>
        <w:t>個人照顧及保護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</w:t>
      </w:r>
      <w:r w:rsidR="00E8432C" w:rsidRPr="000C24BB">
        <w:rPr>
          <w:rFonts w:ascii="標楷體" w:eastAsia="標楷體" w:hAnsi="標楷體" w:hint="eastAsia"/>
          <w:szCs w:val="24"/>
        </w:rPr>
        <w:t>300</w:t>
      </w:r>
      <w:r w:rsidRPr="000C24BB">
        <w:rPr>
          <w:rFonts w:ascii="標楷體" w:eastAsia="標楷體" w:hAnsi="標楷體" w:hint="eastAsia"/>
          <w:szCs w:val="24"/>
        </w:rPr>
        <w:t>元、中低收</w:t>
      </w:r>
      <w:r w:rsidR="00E8432C" w:rsidRPr="000C24BB">
        <w:rPr>
          <w:rFonts w:ascii="標楷體" w:eastAsia="標楷體" w:hAnsi="標楷體" w:hint="eastAsia"/>
          <w:szCs w:val="24"/>
        </w:rPr>
        <w:t>225</w:t>
      </w:r>
      <w:r w:rsidRPr="000C24BB">
        <w:rPr>
          <w:rFonts w:ascii="標楷體" w:eastAsia="標楷體" w:hAnsi="標楷體" w:hint="eastAsia"/>
          <w:szCs w:val="24"/>
        </w:rPr>
        <w:t>元、一般戶</w:t>
      </w:r>
      <w:r w:rsidRPr="000C24BB">
        <w:rPr>
          <w:rFonts w:ascii="標楷體" w:eastAsia="標楷體" w:hAnsi="標楷體"/>
          <w:szCs w:val="24"/>
        </w:rPr>
        <w:t>1</w:t>
      </w:r>
      <w:r w:rsidR="00E8432C" w:rsidRPr="000C24BB">
        <w:rPr>
          <w:rFonts w:ascii="標楷體" w:eastAsia="標楷體" w:hAnsi="標楷體" w:hint="eastAsia"/>
          <w:szCs w:val="24"/>
        </w:rPr>
        <w:t>50</w:t>
      </w:r>
      <w:r w:rsidRPr="000C24BB">
        <w:rPr>
          <w:rFonts w:ascii="標楷體" w:eastAsia="標楷體" w:hAnsi="標楷體" w:hint="eastAsia"/>
          <w:szCs w:val="24"/>
        </w:rPr>
        <w:t>元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</w:t>
      </w:r>
      <w:r w:rsidRPr="000C24BB">
        <w:rPr>
          <w:rFonts w:ascii="標楷體" w:eastAsia="標楷體" w:hAnsi="標楷體"/>
          <w:szCs w:val="24"/>
        </w:rPr>
        <w:t>3</w:t>
      </w:r>
      <w:r w:rsidRPr="000C24BB">
        <w:rPr>
          <w:rFonts w:ascii="標楷體" w:eastAsia="標楷體" w:hAnsi="標楷體" w:hint="eastAsia"/>
          <w:szCs w:val="24"/>
        </w:rPr>
        <w:t>年</w:t>
      </w:r>
    </w:p>
    <w:p w:rsidR="003C1D80" w:rsidRPr="000C24BB" w:rsidRDefault="003C1D80" w:rsidP="003C1D80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評估：不須評估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項次：137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語音體重計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個人照顧及保護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補助金額(元)：低收1000元、中低收750元、一般戶500元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</w:t>
      </w:r>
      <w:r w:rsidRPr="000C24BB">
        <w:rPr>
          <w:rFonts w:ascii="標楷體" w:eastAsia="標楷體" w:hAnsi="標楷體"/>
          <w:szCs w:val="24"/>
        </w:rPr>
        <w:t>3</w:t>
      </w:r>
      <w:r w:rsidRPr="000C24BB">
        <w:rPr>
          <w:rFonts w:ascii="標楷體" w:eastAsia="標楷體" w:hAnsi="標楷體" w:hint="eastAsia"/>
          <w:szCs w:val="24"/>
        </w:rPr>
        <w:t>年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評估：不須評估</w:t>
      </w:r>
    </w:p>
    <w:p w:rsidR="00E8432C" w:rsidRPr="000C24BB" w:rsidRDefault="002B2765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項次136、137</w:t>
      </w:r>
      <w:r w:rsidR="00E8432C" w:rsidRPr="000C24BB">
        <w:rPr>
          <w:rFonts w:ascii="標楷體" w:eastAsia="標楷體" w:hAnsi="標楷體" w:hint="eastAsia"/>
          <w:szCs w:val="24"/>
        </w:rPr>
        <w:t>補助相關規定：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語音體溫計、語音體重計限身心障礙者本人具獨立操作能力者始得申請，並以共同生活戶為補助單位，每戶限申請一台。</w:t>
      </w:r>
    </w:p>
    <w:p w:rsidR="002B2765" w:rsidRPr="000C24BB" w:rsidRDefault="002B2765" w:rsidP="00E8432C">
      <w:pPr>
        <w:rPr>
          <w:rFonts w:ascii="標楷體" w:eastAsia="標楷體" w:hAnsi="標楷體" w:cs="新細明體"/>
          <w:kern w:val="0"/>
          <w:szCs w:val="24"/>
        </w:rPr>
      </w:pPr>
    </w:p>
    <w:p w:rsidR="003C1D80" w:rsidRPr="000C24BB" w:rsidRDefault="003C1D80" w:rsidP="003C1D80">
      <w:pPr>
        <w:rPr>
          <w:rFonts w:ascii="標楷體" w:eastAsia="標楷體" w:hAnsi="標楷體" w:cs="新細明體"/>
          <w:kern w:val="0"/>
          <w:szCs w:val="24"/>
        </w:rPr>
      </w:pP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項次：138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衣著用輔具</w:t>
      </w:r>
      <w:proofErr w:type="gramEnd"/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個人照顧及保護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補助金額(元)：低收500元、中低收375元、一般戶250元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</w:t>
      </w:r>
      <w:r w:rsidRPr="000C24BB">
        <w:rPr>
          <w:rFonts w:ascii="標楷體" w:eastAsia="標楷體" w:hAnsi="標楷體"/>
          <w:szCs w:val="24"/>
        </w:rPr>
        <w:t>3</w:t>
      </w:r>
      <w:r w:rsidRPr="000C24BB">
        <w:rPr>
          <w:rFonts w:ascii="標楷體" w:eastAsia="標楷體" w:hAnsi="標楷體" w:hint="eastAsia"/>
          <w:szCs w:val="24"/>
        </w:rPr>
        <w:t>年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評估：不須評估</w:t>
      </w:r>
    </w:p>
    <w:p w:rsidR="00E8432C" w:rsidRPr="000C24BB" w:rsidRDefault="00E8432C" w:rsidP="003C1D80">
      <w:pPr>
        <w:rPr>
          <w:rFonts w:ascii="標楷體" w:eastAsia="標楷體" w:hAnsi="標楷體" w:cs="新細明體"/>
          <w:kern w:val="0"/>
          <w:szCs w:val="24"/>
        </w:rPr>
      </w:pP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項次：139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proofErr w:type="gramStart"/>
      <w:r w:rsidRPr="000C24BB">
        <w:rPr>
          <w:rFonts w:ascii="標楷體" w:eastAsia="標楷體" w:hAnsi="標楷體" w:hint="eastAsia"/>
          <w:szCs w:val="24"/>
        </w:rPr>
        <w:t>飲食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用輔具</w:t>
      </w:r>
      <w:proofErr w:type="gramEnd"/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分類：居家生活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補助金額(元)：低收500元、中低收375元、一般戶250元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</w:t>
      </w:r>
      <w:r w:rsidRPr="000C24BB">
        <w:rPr>
          <w:rFonts w:ascii="標楷體" w:eastAsia="標楷體" w:hAnsi="標楷體"/>
          <w:szCs w:val="24"/>
        </w:rPr>
        <w:t>3</w:t>
      </w:r>
      <w:r w:rsidRPr="000C24BB">
        <w:rPr>
          <w:rFonts w:ascii="標楷體" w:eastAsia="標楷體" w:hAnsi="標楷體" w:hint="eastAsia"/>
          <w:szCs w:val="24"/>
        </w:rPr>
        <w:t>年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lastRenderedPageBreak/>
        <w:t>評估：不須評估</w:t>
      </w:r>
    </w:p>
    <w:p w:rsidR="00E8432C" w:rsidRPr="000C24BB" w:rsidRDefault="00E8432C" w:rsidP="003C1D80">
      <w:pPr>
        <w:rPr>
          <w:rFonts w:ascii="標楷體" w:eastAsia="標楷體" w:hAnsi="標楷體" w:cs="新細明體"/>
          <w:kern w:val="0"/>
          <w:szCs w:val="24"/>
        </w:rPr>
      </w:pP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項次：140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補助項目：居家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用生活輔具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分類：居家生活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補助金額(元)：低收500元、中低收375元、一般戶250元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</w:t>
      </w:r>
      <w:r w:rsidRPr="000C24BB">
        <w:rPr>
          <w:rFonts w:ascii="標楷體" w:eastAsia="標楷體" w:hAnsi="標楷體"/>
          <w:szCs w:val="24"/>
        </w:rPr>
        <w:t>3</w:t>
      </w:r>
      <w:r w:rsidRPr="000C24BB">
        <w:rPr>
          <w:rFonts w:ascii="標楷體" w:eastAsia="標楷體" w:hAnsi="標楷體" w:hint="eastAsia"/>
          <w:szCs w:val="24"/>
        </w:rPr>
        <w:t>年</w:t>
      </w:r>
    </w:p>
    <w:p w:rsidR="00E8432C" w:rsidRPr="000C24BB" w:rsidRDefault="00E8432C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評估：不須評估</w:t>
      </w:r>
    </w:p>
    <w:p w:rsidR="00E8432C" w:rsidRPr="000C24BB" w:rsidRDefault="000136D4" w:rsidP="00E8432C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項次138、139、140</w:t>
      </w:r>
      <w:r w:rsidR="00E8432C" w:rsidRPr="000C24BB">
        <w:rPr>
          <w:rFonts w:ascii="標楷體" w:eastAsia="標楷體" w:hAnsi="標楷體" w:hint="eastAsia"/>
          <w:szCs w:val="24"/>
        </w:rPr>
        <w:t>補助相關規定：</w:t>
      </w:r>
    </w:p>
    <w:p w:rsidR="000136D4" w:rsidRPr="000C24BB" w:rsidRDefault="000136D4" w:rsidP="000136D4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* 補助對象：身心障礙者。</w:t>
      </w:r>
    </w:p>
    <w:p w:rsidR="000136D4" w:rsidRPr="000C24BB" w:rsidRDefault="000136D4" w:rsidP="000136D4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* 規格或功能規範：</w:t>
      </w:r>
    </w:p>
    <w:p w:rsidR="000136D4" w:rsidRPr="000C24BB" w:rsidRDefault="000136D4" w:rsidP="000136D4">
      <w:pPr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（一）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衣著用輔具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：指可協助衣著之穿衣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桿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、穿鞋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器、襪輔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助器、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長柄取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物鉗等相關項目。</w:t>
      </w:r>
    </w:p>
    <w:p w:rsidR="000136D4" w:rsidRPr="000C24BB" w:rsidRDefault="000136D4" w:rsidP="000136D4">
      <w:pPr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（二）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飲食用輔具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：指可協助飲食之特殊刀、叉、湯匙、筷子、杯盤、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防滑墊等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相關項目。</w:t>
      </w:r>
    </w:p>
    <w:p w:rsidR="000136D4" w:rsidRPr="000C24BB" w:rsidRDefault="000136D4" w:rsidP="000136D4">
      <w:pPr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（三）居家用生活輔具：指有助於居家活動之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特殊門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把、烹調用具、開瓶罐器、特製開關等相關項目。</w:t>
      </w:r>
    </w:p>
    <w:p w:rsidR="000136D4" w:rsidRPr="000C24BB" w:rsidRDefault="000136D4" w:rsidP="000136D4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* 其他規定：</w:t>
      </w:r>
    </w:p>
    <w:p w:rsidR="000136D4" w:rsidRPr="000C24BB" w:rsidRDefault="000136D4" w:rsidP="000136D4">
      <w:pPr>
        <w:ind w:left="720" w:hangingChars="300" w:hanging="720"/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（一）上列各類補助金額為單次補助額度上限。</w:t>
      </w:r>
    </w:p>
    <w:p w:rsidR="000136D4" w:rsidRPr="000C24BB" w:rsidRDefault="000136D4" w:rsidP="003C1D80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cs="新細明體" w:hint="eastAsia"/>
          <w:kern w:val="0"/>
          <w:szCs w:val="24"/>
        </w:rPr>
        <w:t>（二）限居家使用。</w:t>
      </w:r>
    </w:p>
    <w:p w:rsidR="000136D4" w:rsidRPr="000C24BB" w:rsidRDefault="000136D4" w:rsidP="003C1D80">
      <w:pPr>
        <w:rPr>
          <w:rFonts w:ascii="標楷體" w:eastAsia="標楷體" w:hAnsi="標楷體" w:cs="新細明體"/>
          <w:kern w:val="0"/>
          <w:szCs w:val="24"/>
        </w:rPr>
      </w:pPr>
    </w:p>
    <w:p w:rsidR="00F41B4B" w:rsidRPr="000C24BB" w:rsidRDefault="00F41B4B" w:rsidP="00F41B4B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項次：164</w:t>
      </w:r>
    </w:p>
    <w:p w:rsidR="00F41B4B" w:rsidRPr="000C24BB" w:rsidRDefault="00F41B4B" w:rsidP="00F41B4B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r w:rsidR="000136D4" w:rsidRPr="000C24BB">
        <w:rPr>
          <w:rFonts w:ascii="標楷體" w:eastAsia="標楷體" w:hAnsi="標楷體" w:hint="eastAsia"/>
          <w:kern w:val="0"/>
          <w:szCs w:val="24"/>
        </w:rPr>
        <w:t>※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義眼</w:t>
      </w:r>
    </w:p>
    <w:p w:rsidR="00F41B4B" w:rsidRPr="000C24BB" w:rsidRDefault="00F41B4B" w:rsidP="00F41B4B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矯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具及義具</w:t>
      </w:r>
    </w:p>
    <w:p w:rsidR="00F41B4B" w:rsidRPr="000C24BB" w:rsidRDefault="00F41B4B" w:rsidP="00F41B4B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補助金額(元)：低收10000元、中低收10000元、一般戶10000元</w:t>
      </w:r>
    </w:p>
    <w:p w:rsidR="00F41B4B" w:rsidRPr="000C24BB" w:rsidRDefault="00F41B4B" w:rsidP="00F41B4B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年限：5年</w:t>
      </w:r>
    </w:p>
    <w:p w:rsidR="00F41B4B" w:rsidRPr="000C24BB" w:rsidRDefault="00F41B4B" w:rsidP="00F41B4B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依醫師診斷</w:t>
      </w:r>
    </w:p>
    <w:p w:rsidR="00F41B4B" w:rsidRPr="000C24BB" w:rsidRDefault="00F41B4B" w:rsidP="00F41B4B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補助相關規定：</w:t>
      </w:r>
    </w:p>
    <w:p w:rsidR="00F41B4B" w:rsidRPr="000C24BB" w:rsidRDefault="00F41B4B" w:rsidP="00F41B4B">
      <w:pPr>
        <w:rPr>
          <w:rFonts w:ascii="標楷體" w:eastAsia="標楷體" w:hAnsi="標楷體"/>
          <w:szCs w:val="24"/>
        </w:rPr>
      </w:pPr>
    </w:p>
    <w:p w:rsidR="00F41B4B" w:rsidRPr="000C24BB" w:rsidRDefault="00F41B4B" w:rsidP="00F41B4B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項次：170</w:t>
      </w:r>
    </w:p>
    <w:p w:rsidR="00F41B4B" w:rsidRPr="000C24BB" w:rsidRDefault="00F41B4B" w:rsidP="00F41B4B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補助項目：</w:t>
      </w:r>
      <w:proofErr w:type="gramStart"/>
      <w:r w:rsidRPr="000C24BB">
        <w:rPr>
          <w:rFonts w:ascii="標楷體" w:eastAsia="標楷體" w:hAnsi="標楷體" w:hint="eastAsia"/>
          <w:szCs w:val="24"/>
        </w:rPr>
        <w:t>混和義臉</w:t>
      </w:r>
      <w:proofErr w:type="gramEnd"/>
      <w:r w:rsidRPr="000C24BB">
        <w:rPr>
          <w:rFonts w:ascii="標楷體" w:eastAsia="標楷體" w:hAnsi="標楷體" w:hint="eastAsia"/>
          <w:szCs w:val="24"/>
        </w:rPr>
        <w:t>-人造眼窩</w:t>
      </w:r>
    </w:p>
    <w:p w:rsidR="00F41B4B" w:rsidRPr="000C24BB" w:rsidRDefault="00F41B4B" w:rsidP="00F41B4B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分類：</w:t>
      </w:r>
      <w:proofErr w:type="gramStart"/>
      <w:r w:rsidRPr="000C24BB">
        <w:rPr>
          <w:rFonts w:ascii="標楷體" w:eastAsia="標楷體" w:hAnsi="標楷體" w:cs="新細明體" w:hint="eastAsia"/>
          <w:kern w:val="0"/>
          <w:szCs w:val="24"/>
        </w:rPr>
        <w:t>矯</w:t>
      </w:r>
      <w:proofErr w:type="gramEnd"/>
      <w:r w:rsidRPr="000C24BB">
        <w:rPr>
          <w:rFonts w:ascii="標楷體" w:eastAsia="標楷體" w:hAnsi="標楷體" w:cs="新細明體" w:hint="eastAsia"/>
          <w:kern w:val="0"/>
          <w:szCs w:val="24"/>
        </w:rPr>
        <w:t>具及義具</w:t>
      </w:r>
    </w:p>
    <w:p w:rsidR="00F41B4B" w:rsidRPr="000C24BB" w:rsidRDefault="00F41B4B" w:rsidP="00F41B4B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補助金額(元)：低收20000元、中低收15000元、一般戶10000元</w:t>
      </w:r>
    </w:p>
    <w:p w:rsidR="00F41B4B" w:rsidRPr="000C24BB" w:rsidRDefault="00F41B4B" w:rsidP="00F41B4B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年限：1年</w:t>
      </w:r>
    </w:p>
    <w:p w:rsidR="00F41B4B" w:rsidRPr="000C24BB" w:rsidRDefault="00F41B4B" w:rsidP="00F41B4B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評估：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依醫師診斷</w:t>
      </w:r>
    </w:p>
    <w:p w:rsidR="00F41B4B" w:rsidRPr="000C24BB" w:rsidRDefault="00F41B4B" w:rsidP="00F41B4B">
      <w:pPr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項次164和170補助相關規定：</w:t>
      </w:r>
    </w:p>
    <w:p w:rsidR="00F41B4B" w:rsidRPr="000C24BB" w:rsidRDefault="00F41B4B" w:rsidP="00F41B4B">
      <w:pPr>
        <w:ind w:left="451" w:hangingChars="188" w:hanging="451"/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* 補助對象：顏面構造損傷及視覺障礙者。</w:t>
      </w:r>
    </w:p>
    <w:p w:rsidR="00F41B4B" w:rsidRPr="000C24BB" w:rsidRDefault="00F41B4B" w:rsidP="00F41B4B">
      <w:pPr>
        <w:ind w:left="451" w:hangingChars="188" w:hanging="451"/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* 評估規定：經整型外科、眼科、耳鼻喉科或口腔外科等</w:t>
      </w:r>
      <w:smartTag w:uri="urn:schemas-microsoft-com:office:smarttags" w:element="PersonName">
        <w:smartTagPr>
          <w:attr w:name="ProductID" w:val="相關專科"/>
        </w:smartTagPr>
        <w:r w:rsidRPr="000C24BB">
          <w:rPr>
            <w:rFonts w:ascii="標楷體" w:eastAsia="標楷體" w:hAnsi="標楷體" w:hint="eastAsia"/>
            <w:szCs w:val="24"/>
          </w:rPr>
          <w:t>相關專科</w:t>
        </w:r>
      </w:smartTag>
      <w:r w:rsidRPr="000C24BB">
        <w:rPr>
          <w:rFonts w:ascii="標楷體" w:eastAsia="標楷體" w:hAnsi="標楷體" w:hint="eastAsia"/>
          <w:szCs w:val="24"/>
        </w:rPr>
        <w:t>醫師診斷，</w:t>
      </w:r>
      <w:r w:rsidRPr="000C24BB">
        <w:rPr>
          <w:rFonts w:ascii="標楷體" w:eastAsia="標楷體" w:hAnsi="標楷體" w:hint="eastAsia"/>
          <w:szCs w:val="24"/>
        </w:rPr>
        <w:lastRenderedPageBreak/>
        <w:t>並於診斷證明書載</w:t>
      </w:r>
      <w:proofErr w:type="gramStart"/>
      <w:r w:rsidRPr="000C24BB">
        <w:rPr>
          <w:rFonts w:ascii="標楷體" w:eastAsia="標楷體" w:hAnsi="標楷體" w:hint="eastAsia"/>
          <w:szCs w:val="24"/>
        </w:rPr>
        <w:t>明本項輔</w:t>
      </w:r>
      <w:proofErr w:type="gramEnd"/>
      <w:r w:rsidRPr="000C24BB">
        <w:rPr>
          <w:rFonts w:ascii="標楷體" w:eastAsia="標楷體" w:hAnsi="標楷體" w:hint="eastAsia"/>
          <w:szCs w:val="24"/>
        </w:rPr>
        <w:t>具需求者。</w:t>
      </w:r>
    </w:p>
    <w:p w:rsidR="00F41B4B" w:rsidRPr="000C24BB" w:rsidRDefault="00F41B4B" w:rsidP="00F41B4B">
      <w:pPr>
        <w:ind w:left="451" w:hangingChars="188" w:hanging="451"/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* 規格或功能規範：</w:t>
      </w:r>
    </w:p>
    <w:p w:rsidR="00F41B4B" w:rsidRPr="000C24BB" w:rsidRDefault="00F41B4B" w:rsidP="00F41B4B">
      <w:pPr>
        <w:ind w:left="689" w:hangingChars="287" w:hanging="689"/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（一）須為可接觸人體之矽膠或壓克力、樹脂等材質製作，且外觀須自然並模擬實體之形狀及色澤。</w:t>
      </w:r>
    </w:p>
    <w:p w:rsidR="00F41B4B" w:rsidRPr="000C24BB" w:rsidRDefault="00F41B4B" w:rsidP="00F41B4B">
      <w:pPr>
        <w:ind w:left="689" w:hangingChars="287" w:hanging="689"/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>（二）人造眼窩應包含眼球、眼瞼、睫毛、眼窩</w:t>
      </w:r>
      <w:proofErr w:type="gramStart"/>
      <w:r w:rsidRPr="000C24BB">
        <w:rPr>
          <w:rFonts w:ascii="標楷體" w:eastAsia="標楷體" w:hAnsi="標楷體" w:hint="eastAsia"/>
          <w:szCs w:val="24"/>
        </w:rPr>
        <w:t>週</w:t>
      </w:r>
      <w:proofErr w:type="gramEnd"/>
      <w:r w:rsidRPr="000C24BB">
        <w:rPr>
          <w:rFonts w:ascii="標楷體" w:eastAsia="標楷體" w:hAnsi="標楷體" w:hint="eastAsia"/>
          <w:szCs w:val="24"/>
        </w:rPr>
        <w:t>邊組織等部位。</w:t>
      </w:r>
    </w:p>
    <w:p w:rsidR="00F41B4B" w:rsidRPr="000C24BB" w:rsidRDefault="000136D4" w:rsidP="000136D4">
      <w:pPr>
        <w:ind w:left="451" w:hangingChars="188" w:hanging="451"/>
        <w:rPr>
          <w:rFonts w:ascii="標楷體" w:eastAsia="標楷體" w:hAnsi="標楷體"/>
          <w:szCs w:val="24"/>
        </w:rPr>
      </w:pPr>
      <w:r w:rsidRPr="000C24BB">
        <w:rPr>
          <w:rFonts w:ascii="標楷體" w:eastAsia="標楷體" w:hAnsi="標楷體" w:hint="eastAsia"/>
          <w:szCs w:val="24"/>
        </w:rPr>
        <w:t xml:space="preserve">* </w:t>
      </w:r>
      <w:r w:rsidR="00F41B4B" w:rsidRPr="000C24BB">
        <w:rPr>
          <w:rFonts w:ascii="標楷體" w:eastAsia="標楷體" w:hAnsi="標楷體" w:hint="eastAsia"/>
          <w:szCs w:val="24"/>
        </w:rPr>
        <w:t>其他規定：同時申請兩側補助者，其補助金額按左列基準倍數計算。</w:t>
      </w:r>
    </w:p>
    <w:p w:rsidR="00F41B4B" w:rsidRPr="000C24BB" w:rsidRDefault="00F41B4B" w:rsidP="00F41B4B">
      <w:pPr>
        <w:rPr>
          <w:rFonts w:ascii="標楷體" w:eastAsia="標楷體" w:hAnsi="標楷體" w:cs="新細明體"/>
          <w:kern w:val="0"/>
          <w:szCs w:val="24"/>
        </w:rPr>
      </w:pPr>
    </w:p>
    <w:p w:rsidR="000136D4" w:rsidRPr="000C24BB" w:rsidRDefault="000136D4" w:rsidP="000136D4">
      <w:pPr>
        <w:rPr>
          <w:rFonts w:ascii="標楷體" w:eastAsia="標楷體" w:hAnsi="標楷體"/>
          <w:b/>
          <w:szCs w:val="24"/>
        </w:rPr>
      </w:pPr>
      <w:r w:rsidRPr="000C24BB">
        <w:rPr>
          <w:rFonts w:ascii="標楷體" w:eastAsia="標楷體" w:hAnsi="標楷體" w:hint="eastAsia"/>
          <w:b/>
          <w:szCs w:val="24"/>
        </w:rPr>
        <w:t>附註：</w:t>
      </w:r>
    </w:p>
    <w:p w:rsidR="000136D4" w:rsidRPr="000C24BB" w:rsidRDefault="000136D4" w:rsidP="000136D4">
      <w:pPr>
        <w:kinsoku w:val="0"/>
        <w:spacing w:line="320" w:lineRule="exact"/>
        <w:rPr>
          <w:rFonts w:ascii="標楷體" w:eastAsia="標楷體" w:hAnsi="標楷體"/>
          <w:kern w:val="0"/>
          <w:szCs w:val="24"/>
        </w:rPr>
      </w:pPr>
      <w:r w:rsidRPr="000C24BB">
        <w:rPr>
          <w:rFonts w:ascii="標楷體" w:eastAsia="標楷體" w:hAnsi="標楷體" w:hint="eastAsia"/>
          <w:b/>
          <w:szCs w:val="24"/>
        </w:rPr>
        <w:t>一、</w:t>
      </w:r>
      <w:r w:rsidRPr="000C24BB">
        <w:rPr>
          <w:rFonts w:ascii="標楷體" w:eastAsia="標楷體" w:hAnsi="標楷體" w:hint="eastAsia"/>
          <w:kern w:val="0"/>
          <w:szCs w:val="24"/>
        </w:rPr>
        <w:t>輔具補助基準如下：（依據</w:t>
      </w:r>
      <w:r w:rsidRPr="000C24BB">
        <w:rPr>
          <w:rFonts w:ascii="標楷體" w:eastAsia="標楷體" w:hAnsi="標楷體" w:hint="eastAsia"/>
          <w:szCs w:val="24"/>
        </w:rPr>
        <w:t>身心障礙者輔具費用補助辦法第二條規定</w:t>
      </w:r>
      <w:r w:rsidRPr="000C24BB">
        <w:rPr>
          <w:rFonts w:ascii="標楷體" w:eastAsia="標楷體" w:hAnsi="標楷體" w:hint="eastAsia"/>
          <w:kern w:val="0"/>
          <w:szCs w:val="24"/>
        </w:rPr>
        <w:t>）</w:t>
      </w:r>
    </w:p>
    <w:p w:rsidR="000136D4" w:rsidRPr="000C24BB" w:rsidRDefault="000136D4" w:rsidP="000136D4">
      <w:pPr>
        <w:kinsoku w:val="0"/>
        <w:spacing w:line="320" w:lineRule="exact"/>
        <w:ind w:leftChars="100" w:left="720" w:hangingChars="200" w:hanging="480"/>
        <w:rPr>
          <w:rFonts w:ascii="標楷體" w:eastAsia="標楷體" w:hAnsi="標楷體"/>
          <w:kern w:val="0"/>
          <w:szCs w:val="24"/>
        </w:rPr>
      </w:pPr>
      <w:r w:rsidRPr="000C24BB">
        <w:rPr>
          <w:rFonts w:ascii="標楷體" w:eastAsia="標楷體" w:hAnsi="標楷體" w:hint="eastAsia"/>
          <w:kern w:val="0"/>
          <w:szCs w:val="24"/>
        </w:rPr>
        <w:t>（一）低收入戶：本表「最高補助金額」之全額。</w:t>
      </w:r>
    </w:p>
    <w:p w:rsidR="000136D4" w:rsidRPr="000C24BB" w:rsidRDefault="000136D4" w:rsidP="000136D4">
      <w:pPr>
        <w:kinsoku w:val="0"/>
        <w:spacing w:line="320" w:lineRule="exact"/>
        <w:ind w:leftChars="100" w:left="720" w:hangingChars="200" w:hanging="480"/>
        <w:rPr>
          <w:rFonts w:ascii="標楷體" w:eastAsia="標楷體" w:hAnsi="標楷體"/>
          <w:kern w:val="0"/>
          <w:szCs w:val="24"/>
        </w:rPr>
      </w:pPr>
      <w:r w:rsidRPr="000C24BB">
        <w:rPr>
          <w:rFonts w:ascii="標楷體" w:eastAsia="標楷體" w:hAnsi="標楷體" w:hint="eastAsia"/>
          <w:kern w:val="0"/>
          <w:szCs w:val="24"/>
        </w:rPr>
        <w:t>（二）中低收入戶：本表「最高補助金額」之百分之七十五。</w:t>
      </w:r>
    </w:p>
    <w:p w:rsidR="000136D4" w:rsidRPr="000C24BB" w:rsidRDefault="000136D4" w:rsidP="000136D4">
      <w:pPr>
        <w:kinsoku w:val="0"/>
        <w:spacing w:line="320" w:lineRule="exact"/>
        <w:ind w:leftChars="100" w:left="720" w:hangingChars="200" w:hanging="480"/>
        <w:rPr>
          <w:rFonts w:ascii="標楷體" w:eastAsia="標楷體" w:hAnsi="標楷體"/>
          <w:b/>
          <w:szCs w:val="24"/>
        </w:rPr>
      </w:pPr>
      <w:r w:rsidRPr="000C24BB">
        <w:rPr>
          <w:rFonts w:ascii="標楷體" w:eastAsia="標楷體" w:hAnsi="標楷體" w:hint="eastAsia"/>
          <w:kern w:val="0"/>
          <w:szCs w:val="24"/>
        </w:rPr>
        <w:t>（三）一般戶：本表「最高補助金額」之百分之五十。</w:t>
      </w:r>
    </w:p>
    <w:p w:rsidR="000136D4" w:rsidRPr="000C24BB" w:rsidRDefault="000136D4" w:rsidP="000136D4">
      <w:pPr>
        <w:kinsoku w:val="0"/>
        <w:spacing w:line="320" w:lineRule="exact"/>
        <w:ind w:left="480" w:hangingChars="200" w:hanging="480"/>
        <w:rPr>
          <w:rFonts w:ascii="標楷體" w:eastAsia="標楷體" w:hAnsi="標楷體"/>
          <w:kern w:val="0"/>
          <w:szCs w:val="24"/>
        </w:rPr>
      </w:pPr>
      <w:r w:rsidRPr="000C24BB">
        <w:rPr>
          <w:rFonts w:ascii="標楷體" w:eastAsia="標楷體" w:hAnsi="標楷體" w:hint="eastAsia"/>
          <w:kern w:val="0"/>
          <w:szCs w:val="24"/>
        </w:rPr>
        <w:t>二、本表之「補助項目」前加</w:t>
      </w:r>
      <w:proofErr w:type="gramStart"/>
      <w:r w:rsidRPr="000C24BB">
        <w:rPr>
          <w:rFonts w:ascii="標楷體" w:eastAsia="標楷體" w:hAnsi="標楷體" w:hint="eastAsia"/>
          <w:kern w:val="0"/>
          <w:szCs w:val="24"/>
        </w:rPr>
        <w:t>註</w:t>
      </w:r>
      <w:proofErr w:type="gramEnd"/>
      <w:r w:rsidRPr="000C24BB">
        <w:rPr>
          <w:rFonts w:ascii="標楷體" w:eastAsia="標楷體" w:hAnsi="標楷體" w:hint="eastAsia"/>
          <w:kern w:val="0"/>
          <w:szCs w:val="24"/>
        </w:rPr>
        <w:t>「※」者，低收入戶、中低收入戶、一般戶均可接受「最高補助金額」之全額補助。</w:t>
      </w:r>
    </w:p>
    <w:p w:rsidR="000136D4" w:rsidRPr="000C24BB" w:rsidRDefault="000136D4" w:rsidP="000136D4">
      <w:pPr>
        <w:kinsoku w:val="0"/>
        <w:spacing w:line="320" w:lineRule="exact"/>
        <w:ind w:left="480" w:hangingChars="200" w:hanging="480"/>
        <w:rPr>
          <w:rFonts w:ascii="標楷體" w:eastAsia="標楷體" w:hAnsi="標楷體"/>
          <w:kern w:val="0"/>
          <w:szCs w:val="24"/>
        </w:rPr>
      </w:pPr>
      <w:r w:rsidRPr="000C24BB">
        <w:rPr>
          <w:rFonts w:ascii="標楷體" w:eastAsia="標楷體" w:hAnsi="標楷體" w:hint="eastAsia"/>
          <w:kern w:val="0"/>
          <w:szCs w:val="24"/>
        </w:rPr>
        <w:t>三、補助款之撥發，須按依第一點、第二點之最高補助金額為上限，並以實際購買金額為限。</w:t>
      </w:r>
    </w:p>
    <w:p w:rsidR="000136D4" w:rsidRPr="000C24BB" w:rsidRDefault="000136D4" w:rsidP="000136D4">
      <w:pPr>
        <w:rPr>
          <w:rFonts w:ascii="標楷體" w:eastAsia="標楷體" w:hAnsi="標楷體" w:cs="新細明體"/>
          <w:kern w:val="0"/>
          <w:szCs w:val="24"/>
        </w:rPr>
      </w:pPr>
      <w:r w:rsidRPr="000C24BB">
        <w:rPr>
          <w:rFonts w:ascii="標楷體" w:eastAsia="標楷體" w:hAnsi="標楷體" w:hint="eastAsia"/>
          <w:kern w:val="0"/>
          <w:szCs w:val="24"/>
        </w:rPr>
        <w:t>四、「</w:t>
      </w:r>
      <w:r w:rsidRPr="000C24BB">
        <w:rPr>
          <w:rFonts w:ascii="標楷體" w:eastAsia="標楷體" w:hAnsi="標楷體" w:cs="新細明體" w:hint="eastAsia"/>
          <w:kern w:val="0"/>
          <w:szCs w:val="24"/>
        </w:rPr>
        <w:t>評估人員」之資格，依「身心障礙者服務人員資格訓練及管理辦法」之規定。</w:t>
      </w:r>
    </w:p>
    <w:p w:rsidR="000136D4" w:rsidRPr="000C24BB" w:rsidRDefault="000136D4" w:rsidP="003C1D80">
      <w:pPr>
        <w:rPr>
          <w:rFonts w:ascii="標楷體" w:eastAsia="標楷體" w:hAnsi="標楷體" w:cs="新細明體"/>
          <w:kern w:val="0"/>
          <w:szCs w:val="24"/>
        </w:rPr>
      </w:pPr>
    </w:p>
    <w:sectPr w:rsidR="000136D4" w:rsidRPr="000C24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163"/>
    <w:multiLevelType w:val="hybridMultilevel"/>
    <w:tmpl w:val="CB063D72"/>
    <w:lvl w:ilvl="0" w:tplc="2D3826F4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861CEC"/>
    <w:multiLevelType w:val="hybridMultilevel"/>
    <w:tmpl w:val="4642D718"/>
    <w:lvl w:ilvl="0" w:tplc="A0461DD8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BD3618"/>
    <w:multiLevelType w:val="hybridMultilevel"/>
    <w:tmpl w:val="13064D78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default"/>
        <w:b w:val="0"/>
        <w:color w:val="auto"/>
        <w:u w:val="none"/>
      </w:rPr>
    </w:lvl>
    <w:lvl w:ilvl="1" w:tplc="46324DD0">
      <w:start w:val="4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b w:val="0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D511DA0"/>
    <w:multiLevelType w:val="hybridMultilevel"/>
    <w:tmpl w:val="7C38E080"/>
    <w:lvl w:ilvl="0" w:tplc="5F2EE1A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4431FB"/>
    <w:multiLevelType w:val="hybridMultilevel"/>
    <w:tmpl w:val="2C38C2A8"/>
    <w:lvl w:ilvl="0" w:tplc="7DA496C2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629362C"/>
    <w:multiLevelType w:val="hybridMultilevel"/>
    <w:tmpl w:val="C89486C6"/>
    <w:lvl w:ilvl="0" w:tplc="D2AC9DEA">
      <w:start w:val="2"/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E7A2867"/>
    <w:multiLevelType w:val="hybridMultilevel"/>
    <w:tmpl w:val="994C76D0"/>
    <w:lvl w:ilvl="0" w:tplc="63BA55B0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BC75AF"/>
    <w:multiLevelType w:val="hybridMultilevel"/>
    <w:tmpl w:val="28325BE6"/>
    <w:lvl w:ilvl="0" w:tplc="ECB69CA0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72634E2"/>
    <w:multiLevelType w:val="hybridMultilevel"/>
    <w:tmpl w:val="AAB6ABA8"/>
    <w:lvl w:ilvl="0" w:tplc="FD484F96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92E2FA6"/>
    <w:multiLevelType w:val="hybridMultilevel"/>
    <w:tmpl w:val="2A26698A"/>
    <w:lvl w:ilvl="0" w:tplc="531EF5C4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C12C0B"/>
    <w:multiLevelType w:val="hybridMultilevel"/>
    <w:tmpl w:val="D744CA3A"/>
    <w:lvl w:ilvl="0" w:tplc="A73EA2D8">
      <w:start w:val="2"/>
      <w:numFmt w:val="bullet"/>
      <w:lvlText w:val="＊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094"/>
    <w:rsid w:val="000136D4"/>
    <w:rsid w:val="000C24BB"/>
    <w:rsid w:val="001537F6"/>
    <w:rsid w:val="002B2765"/>
    <w:rsid w:val="002C2B04"/>
    <w:rsid w:val="003C1D80"/>
    <w:rsid w:val="005160C5"/>
    <w:rsid w:val="006E7BF3"/>
    <w:rsid w:val="006F3778"/>
    <w:rsid w:val="00976370"/>
    <w:rsid w:val="009D1B09"/>
    <w:rsid w:val="009E28CF"/>
    <w:rsid w:val="00AE140B"/>
    <w:rsid w:val="00C050AA"/>
    <w:rsid w:val="00C75094"/>
    <w:rsid w:val="00D81073"/>
    <w:rsid w:val="00E8432C"/>
    <w:rsid w:val="00EE5130"/>
    <w:rsid w:val="00F4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2E567-1EFE-4259-AAEE-426F71F7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78"/>
    <w:pPr>
      <w:ind w:leftChars="200" w:left="480"/>
    </w:pPr>
  </w:style>
  <w:style w:type="paragraph" w:styleId="3">
    <w:name w:val="Body Text Indent 3"/>
    <w:basedOn w:val="a"/>
    <w:link w:val="30"/>
    <w:rsid w:val="00D81073"/>
    <w:pPr>
      <w:spacing w:line="240" w:lineRule="exact"/>
      <w:ind w:left="322" w:hangingChars="201" w:hanging="322"/>
      <w:textAlignment w:val="center"/>
    </w:pPr>
    <w:rPr>
      <w:rFonts w:ascii="標楷體" w:eastAsia="標楷體" w:hAnsi="標楷體" w:cs="Times New Roman"/>
      <w:sz w:val="16"/>
      <w:szCs w:val="24"/>
    </w:rPr>
  </w:style>
  <w:style w:type="character" w:customStyle="1" w:styleId="30">
    <w:name w:val="本文縮排 3 字元"/>
    <w:basedOn w:val="a0"/>
    <w:link w:val="3"/>
    <w:rsid w:val="00D81073"/>
    <w:rPr>
      <w:rFonts w:ascii="標楷體" w:eastAsia="標楷體" w:hAnsi="標楷體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愛盲基金會低視能中心彭淑青</dc:creator>
  <cp:keywords/>
  <dc:description/>
  <cp:lastModifiedBy>暐勝</cp:lastModifiedBy>
  <cp:revision>2</cp:revision>
  <dcterms:created xsi:type="dcterms:W3CDTF">2020-04-07T01:16:00Z</dcterms:created>
  <dcterms:modified xsi:type="dcterms:W3CDTF">2020-04-07T01:16:00Z</dcterms:modified>
</cp:coreProperties>
</file>